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D6F" w14:textId="77777777" w:rsidR="008746A7" w:rsidRPr="00DB1E31" w:rsidRDefault="00DB1E31" w:rsidP="002F5745">
      <w:pPr>
        <w:pStyle w:val="Nadpis2"/>
        <w:rPr>
          <w:sz w:val="44"/>
        </w:rPr>
      </w:pPr>
      <w:r>
        <w:rPr>
          <w:sz w:val="44"/>
        </w:rPr>
        <w:t xml:space="preserve">Postup prijímania žiakov </w:t>
      </w:r>
      <w:r w:rsidR="008746A7" w:rsidRPr="00DB1E31">
        <w:rPr>
          <w:sz w:val="44"/>
        </w:rPr>
        <w:t>do 1. ročníka</w:t>
      </w:r>
    </w:p>
    <w:p w14:paraId="2E68E432" w14:textId="77777777" w:rsidR="008746A7" w:rsidRPr="00DB1E31" w:rsidRDefault="008746A7" w:rsidP="002F5745">
      <w:pPr>
        <w:pStyle w:val="Nadpis2"/>
      </w:pPr>
      <w:r w:rsidRPr="00DB1E31">
        <w:t>Súkromného bilingválneho gymnázia BESST, Limbová 3, Trnava</w:t>
      </w:r>
    </w:p>
    <w:p w14:paraId="090726D6" w14:textId="77777777" w:rsidR="008746A7" w:rsidRPr="00DB1E31" w:rsidRDefault="00E237F7" w:rsidP="002F5745">
      <w:pPr>
        <w:pStyle w:val="Nadpis2"/>
      </w:pPr>
      <w:r>
        <w:t>pre školský rok 2024/25</w:t>
      </w:r>
    </w:p>
    <w:p w14:paraId="72699CF5" w14:textId="77777777" w:rsidR="00420CF7" w:rsidRPr="00420CF7" w:rsidRDefault="00420CF7" w:rsidP="00420CF7"/>
    <w:p w14:paraId="58B74C34" w14:textId="77777777" w:rsidR="008746A7" w:rsidRPr="00696047" w:rsidRDefault="008746A7" w:rsidP="00CD444F">
      <w:pPr>
        <w:spacing w:after="100" w:afterAutospacing="1"/>
        <w:jc w:val="both"/>
        <w:rPr>
          <w:rFonts w:ascii="Calibri" w:hAnsi="Calibri"/>
          <w:bCs/>
          <w:i/>
        </w:rPr>
      </w:pPr>
      <w:r w:rsidRPr="00696047">
        <w:rPr>
          <w:rFonts w:ascii="Calibri" w:hAnsi="Calibri"/>
          <w:bCs/>
          <w:i/>
        </w:rPr>
        <w:t xml:space="preserve">Prijímacie konanie sa </w:t>
      </w:r>
      <w:r w:rsidR="00A8425D" w:rsidRPr="00696047">
        <w:rPr>
          <w:rFonts w:ascii="Calibri" w:hAnsi="Calibri"/>
          <w:bCs/>
          <w:i/>
        </w:rPr>
        <w:t>uskutoční</w:t>
      </w:r>
      <w:r w:rsidRPr="00696047">
        <w:rPr>
          <w:rFonts w:ascii="Calibri" w:hAnsi="Calibri"/>
          <w:bCs/>
          <w:i/>
        </w:rPr>
        <w:t xml:space="preserve"> v súlade so zákonom č. 245/2008 Z.</w:t>
      </w:r>
      <w:r w:rsidR="002F5745" w:rsidRPr="00696047">
        <w:rPr>
          <w:rFonts w:ascii="Calibri" w:hAnsi="Calibri"/>
          <w:bCs/>
          <w:i/>
        </w:rPr>
        <w:t xml:space="preserve"> </w:t>
      </w:r>
      <w:r w:rsidRPr="00696047">
        <w:rPr>
          <w:rFonts w:ascii="Calibri" w:hAnsi="Calibri"/>
          <w:bCs/>
          <w:i/>
        </w:rPr>
        <w:t>z. o výchove a vzdelávaní (školský zákon) a o zmene a doplnení niektorých zákonov</w:t>
      </w:r>
      <w:r w:rsidR="00FD04A4" w:rsidRPr="00696047">
        <w:rPr>
          <w:rFonts w:ascii="Calibri" w:hAnsi="Calibri"/>
          <w:bCs/>
          <w:i/>
        </w:rPr>
        <w:t xml:space="preserve"> a</w:t>
      </w:r>
      <w:r w:rsidRPr="00696047">
        <w:rPr>
          <w:rFonts w:ascii="Calibri" w:hAnsi="Calibri"/>
          <w:bCs/>
          <w:i/>
        </w:rPr>
        <w:t xml:space="preserve"> v súlade s vyhláškou Ministerstva školstva, ve</w:t>
      </w:r>
      <w:r w:rsidR="00FD04A4" w:rsidRPr="00696047">
        <w:rPr>
          <w:rFonts w:ascii="Calibri" w:hAnsi="Calibri"/>
          <w:bCs/>
          <w:i/>
        </w:rPr>
        <w:softHyphen/>
      </w:r>
      <w:r w:rsidRPr="00696047">
        <w:rPr>
          <w:rFonts w:ascii="Calibri" w:hAnsi="Calibri"/>
          <w:bCs/>
          <w:i/>
        </w:rPr>
        <w:t>dy, výskumu a športu SR č. 314/2008 Z.</w:t>
      </w:r>
      <w:r w:rsidR="00A96151" w:rsidRPr="00696047">
        <w:rPr>
          <w:rFonts w:ascii="Calibri" w:hAnsi="Calibri"/>
          <w:bCs/>
          <w:i/>
        </w:rPr>
        <w:t xml:space="preserve"> </w:t>
      </w:r>
      <w:r w:rsidRPr="00696047">
        <w:rPr>
          <w:rFonts w:ascii="Calibri" w:hAnsi="Calibri"/>
          <w:bCs/>
          <w:i/>
        </w:rPr>
        <w:t>z. o stredných školách a o zozname študijných odborov a učebných odborov, v ktorých sa vyžaduje overenie špeciálnych schopností, zručností a nadania.</w:t>
      </w:r>
    </w:p>
    <w:p w14:paraId="0AF341A2" w14:textId="77777777" w:rsidR="00BA0970" w:rsidRPr="00FF5917" w:rsidRDefault="00BA0970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Počet prijímaných žiakov</w:t>
      </w:r>
    </w:p>
    <w:p w14:paraId="3129960E" w14:textId="77777777" w:rsidR="00E8104F" w:rsidRDefault="00E237F7" w:rsidP="00CD444F">
      <w:pPr>
        <w:jc w:val="both"/>
        <w:rPr>
          <w:b/>
        </w:rPr>
      </w:pPr>
      <w:r>
        <w:t>Pre školský rok 2024/25</w:t>
      </w:r>
      <w:r w:rsidR="00E8104F" w:rsidRPr="00E8104F">
        <w:t xml:space="preserve"> plánujeme prijať </w:t>
      </w:r>
      <w:r w:rsidR="00823580">
        <w:rPr>
          <w:b/>
        </w:rPr>
        <w:t>40</w:t>
      </w:r>
      <w:r w:rsidR="00E8104F" w:rsidRPr="00E8104F">
        <w:rPr>
          <w:b/>
        </w:rPr>
        <w:t xml:space="preserve"> žiakov.</w:t>
      </w:r>
    </w:p>
    <w:p w14:paraId="236E6563" w14:textId="77777777" w:rsidR="00BA0970" w:rsidRDefault="00BA0970" w:rsidP="00CD444F">
      <w:pPr>
        <w:jc w:val="both"/>
        <w:rPr>
          <w:b/>
        </w:rPr>
      </w:pPr>
    </w:p>
    <w:p w14:paraId="5D3459AF" w14:textId="77777777" w:rsidR="00696047" w:rsidRPr="00FF5917" w:rsidRDefault="00696047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Termín prijímac</w:t>
      </w:r>
      <w:r w:rsidR="00704E2B">
        <w:rPr>
          <w:b/>
          <w:sz w:val="28"/>
        </w:rPr>
        <w:t xml:space="preserve">ej </w:t>
      </w:r>
      <w:r w:rsidRPr="00FF5917">
        <w:rPr>
          <w:b/>
          <w:sz w:val="28"/>
        </w:rPr>
        <w:t>skúšk</w:t>
      </w:r>
      <w:r w:rsidR="00704E2B">
        <w:rPr>
          <w:b/>
          <w:sz w:val="28"/>
        </w:rPr>
        <w:t>y</w:t>
      </w:r>
    </w:p>
    <w:p w14:paraId="3C617CCB" w14:textId="77777777" w:rsidR="00E237F7" w:rsidRDefault="00E237F7" w:rsidP="00CD444F">
      <w:pPr>
        <w:jc w:val="both"/>
      </w:pPr>
      <w:r>
        <w:t>podľa rozpisu Ministerstva školstva, vedy, výskumu a športu SR</w:t>
      </w:r>
    </w:p>
    <w:p w14:paraId="02FD5902" w14:textId="77777777" w:rsidR="00E237F7" w:rsidRDefault="00E237F7" w:rsidP="00CD444F">
      <w:pPr>
        <w:jc w:val="both"/>
      </w:pPr>
    </w:p>
    <w:p w14:paraId="4C4C4C5C" w14:textId="77777777" w:rsidR="006179FE" w:rsidRPr="00FF5917" w:rsidRDefault="006179FE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Podmienky prijatia na štúdium</w:t>
      </w:r>
    </w:p>
    <w:p w14:paraId="261A4CD4" w14:textId="77777777" w:rsidR="006179FE" w:rsidRDefault="006179FE" w:rsidP="00CD444F">
      <w:pPr>
        <w:jc w:val="both"/>
      </w:pPr>
      <w:r w:rsidRPr="00C12A3B">
        <w:t>Do prvého ročníka</w:t>
      </w:r>
      <w:r w:rsidRPr="006179FE">
        <w:t xml:space="preserve"> päťročného vzdelávacieho programu bilingválneho vzdelávania môže byť </w:t>
      </w:r>
      <w:r w:rsidRPr="00C12A3B">
        <w:t>prijatý uchádzač,</w:t>
      </w:r>
      <w:r w:rsidRPr="006179FE">
        <w:t xml:space="preserve"> ktorý:</w:t>
      </w:r>
    </w:p>
    <w:p w14:paraId="5A021E9B" w14:textId="77777777" w:rsidR="00C12A3B" w:rsidRPr="006179FE" w:rsidRDefault="00C12A3B" w:rsidP="00C12A3B">
      <w:pPr>
        <w:ind w:left="357" w:hanging="357"/>
        <w:jc w:val="both"/>
        <w:rPr>
          <w:rFonts w:cs="Arial"/>
          <w:szCs w:val="24"/>
        </w:rPr>
      </w:pPr>
    </w:p>
    <w:p w14:paraId="1E5D05FD" w14:textId="77777777" w:rsidR="006179FE" w:rsidRDefault="006179FE" w:rsidP="00CD444F">
      <w:pPr>
        <w:pStyle w:val="Odsekzoznamu"/>
        <w:numPr>
          <w:ilvl w:val="0"/>
          <w:numId w:val="3"/>
        </w:numPr>
        <w:ind w:hanging="357"/>
        <w:contextualSpacing w:val="0"/>
        <w:jc w:val="both"/>
        <w:rPr>
          <w:rFonts w:cstheme="minorHAnsi"/>
          <w:szCs w:val="24"/>
        </w:rPr>
      </w:pPr>
      <w:r w:rsidRPr="00773141">
        <w:rPr>
          <w:rFonts w:cstheme="minorHAnsi"/>
          <w:szCs w:val="24"/>
        </w:rPr>
        <w:t xml:space="preserve">do </w:t>
      </w:r>
      <w:r w:rsidR="00725BFC" w:rsidRPr="0034204C">
        <w:rPr>
          <w:rFonts w:cstheme="minorHAnsi"/>
          <w:szCs w:val="24"/>
        </w:rPr>
        <w:t>20.03</w:t>
      </w:r>
      <w:r w:rsidR="00E237F7">
        <w:rPr>
          <w:rFonts w:cstheme="minorHAnsi"/>
          <w:szCs w:val="24"/>
        </w:rPr>
        <w:t>.2024</w:t>
      </w:r>
      <w:r w:rsidRPr="006179FE">
        <w:rPr>
          <w:rFonts w:cstheme="minorHAnsi"/>
          <w:szCs w:val="24"/>
        </w:rPr>
        <w:t xml:space="preserve"> odoslal prihlášku na </w:t>
      </w:r>
      <w:r w:rsidR="00407D03">
        <w:rPr>
          <w:rFonts w:cstheme="minorHAnsi"/>
          <w:szCs w:val="24"/>
        </w:rPr>
        <w:t xml:space="preserve">tunajšiu </w:t>
      </w:r>
      <w:r w:rsidRPr="006179FE">
        <w:rPr>
          <w:rFonts w:cstheme="minorHAnsi"/>
          <w:szCs w:val="24"/>
        </w:rPr>
        <w:t>školu (</w:t>
      </w:r>
      <w:r w:rsidRPr="004A3321">
        <w:rPr>
          <w:rFonts w:cstheme="minorHAnsi"/>
          <w:szCs w:val="24"/>
        </w:rPr>
        <w:t>poštou, osobne</w:t>
      </w:r>
      <w:r w:rsidR="004A3321">
        <w:rPr>
          <w:rFonts w:cstheme="minorHAnsi"/>
          <w:szCs w:val="24"/>
        </w:rPr>
        <w:t>,</w:t>
      </w:r>
      <w:r w:rsidRPr="004A3321">
        <w:rPr>
          <w:rFonts w:cstheme="minorHAnsi"/>
          <w:szCs w:val="24"/>
        </w:rPr>
        <w:t xml:space="preserve"> </w:t>
      </w:r>
      <w:proofErr w:type="spellStart"/>
      <w:r w:rsidRPr="004A3321">
        <w:rPr>
          <w:rFonts w:cstheme="minorHAnsi"/>
          <w:szCs w:val="24"/>
        </w:rPr>
        <w:t>Edupage</w:t>
      </w:r>
      <w:proofErr w:type="spellEnd"/>
      <w:r w:rsidRPr="006179FE">
        <w:rPr>
          <w:rFonts w:cstheme="minorHAnsi"/>
          <w:szCs w:val="24"/>
        </w:rPr>
        <w:t xml:space="preserve">) alebo odovzdal </w:t>
      </w:r>
      <w:r w:rsidR="00161ACD" w:rsidRPr="006179FE">
        <w:rPr>
          <w:rFonts w:cstheme="minorHAnsi"/>
          <w:szCs w:val="24"/>
        </w:rPr>
        <w:t xml:space="preserve">prihlášku </w:t>
      </w:r>
      <w:r w:rsidRPr="006179FE">
        <w:rPr>
          <w:rFonts w:cstheme="minorHAnsi"/>
          <w:szCs w:val="24"/>
        </w:rPr>
        <w:t>výchovnému poradcovi na svojej škole</w:t>
      </w:r>
      <w:r w:rsidR="003B7441">
        <w:rPr>
          <w:rFonts w:cstheme="minorHAnsi"/>
          <w:szCs w:val="24"/>
        </w:rPr>
        <w:t>,</w:t>
      </w:r>
    </w:p>
    <w:p w14:paraId="71BB810A" w14:textId="77777777" w:rsidR="006179FE" w:rsidRDefault="006179FE" w:rsidP="00CD444F">
      <w:pPr>
        <w:pStyle w:val="Odsekzoznamu"/>
        <w:numPr>
          <w:ilvl w:val="0"/>
          <w:numId w:val="3"/>
        </w:numPr>
        <w:ind w:hanging="357"/>
        <w:contextualSpacing w:val="0"/>
        <w:jc w:val="both"/>
        <w:rPr>
          <w:rFonts w:cstheme="minorHAnsi"/>
          <w:szCs w:val="24"/>
        </w:rPr>
      </w:pPr>
      <w:r w:rsidRPr="006179FE">
        <w:rPr>
          <w:rFonts w:cstheme="minorHAnsi"/>
          <w:szCs w:val="24"/>
        </w:rPr>
        <w:t>splnil kritériá prijímacieho konania</w:t>
      </w:r>
      <w:r w:rsidR="003B7441">
        <w:rPr>
          <w:rFonts w:cstheme="minorHAnsi"/>
          <w:szCs w:val="24"/>
        </w:rPr>
        <w:t>,</w:t>
      </w:r>
    </w:p>
    <w:p w14:paraId="41525D6F" w14:textId="77777777" w:rsidR="006179FE" w:rsidRPr="006179FE" w:rsidRDefault="006179FE" w:rsidP="00CD444F">
      <w:pPr>
        <w:pStyle w:val="Odsekzoznamu"/>
        <w:numPr>
          <w:ilvl w:val="0"/>
          <w:numId w:val="3"/>
        </w:numPr>
        <w:ind w:hanging="357"/>
        <w:contextualSpacing w:val="0"/>
        <w:jc w:val="both"/>
        <w:rPr>
          <w:rFonts w:cstheme="minorHAnsi"/>
          <w:szCs w:val="24"/>
        </w:rPr>
      </w:pPr>
      <w:r w:rsidRPr="006179FE">
        <w:rPr>
          <w:rFonts w:cstheme="minorHAnsi"/>
          <w:szCs w:val="24"/>
        </w:rPr>
        <w:t xml:space="preserve">úspešne ukončil ôsmy ročník vzdelávacieho programu základnej školy a získal primárne vzdelanie podľa § 16 ods. 3 písm. a) </w:t>
      </w:r>
      <w:r w:rsidRPr="006739FC">
        <w:rPr>
          <w:rFonts w:cstheme="minorHAnsi"/>
          <w:szCs w:val="24"/>
        </w:rPr>
        <w:t>alebo</w:t>
      </w:r>
      <w:r w:rsidRPr="006179FE">
        <w:rPr>
          <w:rFonts w:cstheme="minorHAnsi"/>
          <w:szCs w:val="24"/>
        </w:rPr>
        <w:t xml:space="preserve"> úspešne ukončil deviaty ročník vzdelávacieho programu základnej školy a získal nižšie stredné vzdelanie podľa § 16 ods. 3 písm. b) </w:t>
      </w:r>
      <w:r w:rsidR="00312CF0">
        <w:rPr>
          <w:rFonts w:cstheme="minorHAnsi"/>
          <w:szCs w:val="24"/>
        </w:rPr>
        <w:t>a do 15.</w:t>
      </w:r>
      <w:r w:rsidR="006739FC">
        <w:rPr>
          <w:rFonts w:cstheme="minorHAnsi"/>
          <w:szCs w:val="24"/>
        </w:rPr>
        <w:t xml:space="preserve"> </w:t>
      </w:r>
      <w:r w:rsidR="00312CF0">
        <w:rPr>
          <w:rFonts w:cstheme="minorHAnsi"/>
          <w:szCs w:val="24"/>
        </w:rPr>
        <w:t>7.</w:t>
      </w:r>
      <w:r w:rsidR="006739FC">
        <w:rPr>
          <w:rFonts w:cstheme="minorHAnsi"/>
          <w:szCs w:val="24"/>
        </w:rPr>
        <w:t xml:space="preserve"> </w:t>
      </w:r>
      <w:r w:rsidR="00E237F7">
        <w:rPr>
          <w:rFonts w:cstheme="minorHAnsi"/>
          <w:szCs w:val="24"/>
        </w:rPr>
        <w:t>2024</w:t>
      </w:r>
      <w:r w:rsidR="006739FC">
        <w:rPr>
          <w:rFonts w:cstheme="minorHAnsi"/>
          <w:szCs w:val="24"/>
        </w:rPr>
        <w:t xml:space="preserve"> </w:t>
      </w:r>
      <w:r w:rsidRPr="006179FE">
        <w:rPr>
          <w:rFonts w:cstheme="minorHAnsi"/>
          <w:szCs w:val="24"/>
        </w:rPr>
        <w:t xml:space="preserve">doložil doklad o úspešnom ukončení ôsmeho, resp. deviateho ročníka vzdelávacieho programu základnej školy, pričom nedoloženie dokladu o ukončení ôsmeho, resp. deviateho ročníka alebo výrazné zhoršenie </w:t>
      </w:r>
      <w:r w:rsidRPr="004B0E19">
        <w:rPr>
          <w:rFonts w:cstheme="minorHAnsi"/>
          <w:szCs w:val="24"/>
        </w:rPr>
        <w:t xml:space="preserve">prospechu (o dva klasifikačné stupne </w:t>
      </w:r>
      <w:r w:rsidR="00823580" w:rsidRPr="004B0E19">
        <w:rPr>
          <w:rFonts w:cstheme="minorHAnsi"/>
          <w:szCs w:val="24"/>
        </w:rPr>
        <w:t xml:space="preserve">voči polročnému vysvedčeniu, </w:t>
      </w:r>
      <w:r w:rsidRPr="004B0E19">
        <w:rPr>
          <w:rFonts w:cstheme="minorHAnsi"/>
          <w:szCs w:val="24"/>
        </w:rPr>
        <w:t>z</w:t>
      </w:r>
      <w:r w:rsidRPr="006179FE">
        <w:rPr>
          <w:rFonts w:cstheme="minorHAnsi"/>
          <w:szCs w:val="24"/>
        </w:rPr>
        <w:t xml:space="preserve"> ktoréhokoľvek predmetu, alebo zníženie známky zo správania) môže byť dôvodom k zrušeniu zápisu a vypovedaniu zmluvy o</w:t>
      </w:r>
      <w:r w:rsidR="003B7441">
        <w:rPr>
          <w:rFonts w:cstheme="minorHAnsi"/>
          <w:szCs w:val="24"/>
        </w:rPr>
        <w:t> </w:t>
      </w:r>
      <w:r w:rsidRPr="006179FE">
        <w:rPr>
          <w:rFonts w:cstheme="minorHAnsi"/>
          <w:szCs w:val="24"/>
        </w:rPr>
        <w:t>vzdelávaní</w:t>
      </w:r>
      <w:r w:rsidR="003B7441">
        <w:rPr>
          <w:rFonts w:cstheme="minorHAnsi"/>
          <w:szCs w:val="24"/>
        </w:rPr>
        <w:t>.</w:t>
      </w:r>
    </w:p>
    <w:p w14:paraId="0FD74E75" w14:textId="77777777" w:rsidR="006179FE" w:rsidRPr="006179FE" w:rsidRDefault="006179FE" w:rsidP="00CD444F">
      <w:pPr>
        <w:ind w:left="357" w:hanging="357"/>
        <w:jc w:val="both"/>
        <w:rPr>
          <w:b/>
          <w:szCs w:val="24"/>
        </w:rPr>
      </w:pPr>
    </w:p>
    <w:p w14:paraId="51E99DE4" w14:textId="77777777" w:rsidR="00BA0970" w:rsidRPr="00FF5917" w:rsidRDefault="007B345B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 xml:space="preserve">Forma </w:t>
      </w:r>
      <w:r w:rsidR="00BA0970" w:rsidRPr="00FF5917">
        <w:rPr>
          <w:b/>
          <w:sz w:val="28"/>
        </w:rPr>
        <w:t xml:space="preserve">prijímacej </w:t>
      </w:r>
      <w:r w:rsidRPr="00FF5917">
        <w:rPr>
          <w:b/>
          <w:sz w:val="28"/>
        </w:rPr>
        <w:t>skúšky</w:t>
      </w:r>
    </w:p>
    <w:p w14:paraId="0A5B274C" w14:textId="77777777" w:rsidR="008746A7" w:rsidRDefault="0052377B" w:rsidP="00CD444F">
      <w:pPr>
        <w:jc w:val="both"/>
      </w:pPr>
      <w:r>
        <w:t>Prijímacia skúška bude pozostávať z</w:t>
      </w:r>
      <w:r w:rsidR="009B63E4">
        <w:t> </w:t>
      </w:r>
      <w:r w:rsidR="007B345B">
        <w:t>písomn</w:t>
      </w:r>
      <w:r w:rsidR="009B63E4">
        <w:t xml:space="preserve">ého testu </w:t>
      </w:r>
      <w:r w:rsidR="007B345B">
        <w:t xml:space="preserve">zo </w:t>
      </w:r>
      <w:r w:rsidR="007B345B" w:rsidRPr="008A4961">
        <w:t>slovenského</w:t>
      </w:r>
      <w:r w:rsidR="007B345B">
        <w:t xml:space="preserve"> jazyka a literatúry, </w:t>
      </w:r>
      <w:r w:rsidR="009B63E4">
        <w:t xml:space="preserve">písomného testu </w:t>
      </w:r>
      <w:r>
        <w:t xml:space="preserve">z </w:t>
      </w:r>
      <w:r w:rsidR="007B345B">
        <w:t xml:space="preserve">anglického jazyka, </w:t>
      </w:r>
      <w:r w:rsidR="009B63E4">
        <w:t xml:space="preserve">písomného testu </w:t>
      </w:r>
      <w:r>
        <w:t xml:space="preserve">z </w:t>
      </w:r>
      <w:r w:rsidR="007B345B">
        <w:t xml:space="preserve">matematiky </w:t>
      </w:r>
      <w:r w:rsidR="007B345B" w:rsidRPr="004A3321">
        <w:t>a</w:t>
      </w:r>
      <w:r w:rsidR="009B63E4" w:rsidRPr="004A3321">
        <w:t xml:space="preserve"> z </w:t>
      </w:r>
      <w:r w:rsidRPr="004A3321">
        <w:t xml:space="preserve">písomného testu </w:t>
      </w:r>
      <w:r w:rsidR="008746A7" w:rsidRPr="004A3321">
        <w:t>všeobecných študijných predpokladov.</w:t>
      </w:r>
      <w:r w:rsidR="009E6E3E">
        <w:t xml:space="preserve"> Dĺžka trvanie testu je 30 minút.</w:t>
      </w:r>
    </w:p>
    <w:p w14:paraId="65FF3E90" w14:textId="77777777" w:rsidR="0052377B" w:rsidRDefault="0052377B" w:rsidP="00CD444F">
      <w:pPr>
        <w:jc w:val="both"/>
      </w:pPr>
    </w:p>
    <w:p w14:paraId="0C0FFDBF" w14:textId="77777777" w:rsidR="003B40AE" w:rsidRPr="00FF5917" w:rsidRDefault="007B345B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 xml:space="preserve">Obsah </w:t>
      </w:r>
      <w:r w:rsidR="003B40AE" w:rsidRPr="00FF5917">
        <w:rPr>
          <w:b/>
          <w:sz w:val="28"/>
        </w:rPr>
        <w:t xml:space="preserve">písomných </w:t>
      </w:r>
      <w:r w:rsidR="009364C5" w:rsidRPr="00FF5917">
        <w:rPr>
          <w:b/>
          <w:sz w:val="28"/>
        </w:rPr>
        <w:t>testov</w:t>
      </w:r>
    </w:p>
    <w:p w14:paraId="5C863D49" w14:textId="77777777" w:rsidR="007B345B" w:rsidRPr="00040A9C" w:rsidRDefault="00753D2D" w:rsidP="00CD444F">
      <w:pPr>
        <w:jc w:val="both"/>
      </w:pPr>
      <w:r w:rsidRPr="00040A9C">
        <w:t>Testy</w:t>
      </w:r>
      <w:r w:rsidR="00AC7F95" w:rsidRPr="00040A9C">
        <w:t xml:space="preserve"> z matematiky a slovenského jazyka</w:t>
      </w:r>
      <w:r w:rsidRPr="00040A9C">
        <w:t xml:space="preserve"> </w:t>
      </w:r>
      <w:r w:rsidR="002F7E2C" w:rsidRPr="00040A9C">
        <w:t>budú zamerané na u</w:t>
      </w:r>
      <w:r w:rsidR="003B40AE" w:rsidRPr="00040A9C">
        <w:t xml:space="preserve">čivo </w:t>
      </w:r>
      <w:r w:rsidR="002F7E2C" w:rsidRPr="00040A9C">
        <w:t xml:space="preserve">ZŠ </w:t>
      </w:r>
      <w:r w:rsidR="003B40AE" w:rsidRPr="00040A9C">
        <w:t xml:space="preserve">preberané najneskôr v 1. </w:t>
      </w:r>
      <w:r w:rsidR="008746A7" w:rsidRPr="00040A9C">
        <w:t>polrok</w:t>
      </w:r>
      <w:r w:rsidR="00AC7F95" w:rsidRPr="00040A9C">
        <w:t>u 8. ročníka, podľa platných učebných osnov a ŠVP pre základné školy.</w:t>
      </w:r>
    </w:p>
    <w:p w14:paraId="24E9FC80" w14:textId="77777777" w:rsidR="00AC7F95" w:rsidRDefault="00AC7F95" w:rsidP="00CD444F">
      <w:pPr>
        <w:jc w:val="both"/>
      </w:pPr>
      <w:r w:rsidRPr="00040A9C">
        <w:t>Testy z anglického jazyka budú z úrovne B1.</w:t>
      </w:r>
    </w:p>
    <w:p w14:paraId="3F889251" w14:textId="77777777" w:rsidR="005B498F" w:rsidRDefault="005B498F" w:rsidP="00CD444F">
      <w:pPr>
        <w:jc w:val="both"/>
        <w:rPr>
          <w:b/>
          <w:sz w:val="28"/>
        </w:rPr>
      </w:pPr>
    </w:p>
    <w:p w14:paraId="756202C4" w14:textId="77777777" w:rsidR="005B498F" w:rsidRPr="00FF5917" w:rsidRDefault="005B498F" w:rsidP="00CD444F">
      <w:pPr>
        <w:jc w:val="both"/>
        <w:rPr>
          <w:b/>
          <w:sz w:val="28"/>
        </w:rPr>
      </w:pPr>
      <w:r>
        <w:rPr>
          <w:b/>
          <w:sz w:val="28"/>
        </w:rPr>
        <w:t>Žiaci so zdravotným znevýhodnením</w:t>
      </w:r>
    </w:p>
    <w:p w14:paraId="4C111522" w14:textId="77777777" w:rsidR="005B498F" w:rsidRDefault="005B498F" w:rsidP="00CD444F">
      <w:pPr>
        <w:jc w:val="both"/>
        <w:rPr>
          <w:rFonts w:ascii="Calibri" w:hAnsi="Calibri"/>
          <w:b/>
          <w:szCs w:val="24"/>
        </w:rPr>
      </w:pPr>
      <w:r w:rsidRPr="00040A9C">
        <w:rPr>
          <w:rFonts w:ascii="Calibri" w:hAnsi="Calibri"/>
          <w:szCs w:val="24"/>
        </w:rPr>
        <w:t>Žiaci so zdravotným znevýhodnením môžu mať na základe odporúčania centra pedagogického poradenstva a</w:t>
      </w:r>
      <w:r w:rsidR="00823580" w:rsidRPr="00040A9C">
        <w:rPr>
          <w:rFonts w:ascii="Calibri" w:hAnsi="Calibri"/>
          <w:szCs w:val="24"/>
        </w:rPr>
        <w:t> </w:t>
      </w:r>
      <w:r w:rsidRPr="00040A9C">
        <w:rPr>
          <w:rFonts w:ascii="Calibri" w:hAnsi="Calibri"/>
          <w:szCs w:val="24"/>
        </w:rPr>
        <w:t>prevencie</w:t>
      </w:r>
      <w:r w:rsidR="00823580" w:rsidRPr="00040A9C">
        <w:rPr>
          <w:rFonts w:ascii="Calibri" w:hAnsi="Calibri"/>
          <w:szCs w:val="24"/>
        </w:rPr>
        <w:t xml:space="preserve"> upravený čas na vypracovanie</w:t>
      </w:r>
      <w:r w:rsidRPr="00040A9C">
        <w:rPr>
          <w:rFonts w:ascii="Calibri" w:hAnsi="Calibri"/>
          <w:szCs w:val="24"/>
        </w:rPr>
        <w:t xml:space="preserve"> </w:t>
      </w:r>
      <w:r w:rsidR="00823580" w:rsidRPr="00040A9C">
        <w:rPr>
          <w:rFonts w:ascii="Calibri" w:hAnsi="Calibri"/>
          <w:szCs w:val="24"/>
        </w:rPr>
        <w:t>písomných testov</w:t>
      </w:r>
      <w:r w:rsidRPr="00040A9C">
        <w:rPr>
          <w:rFonts w:ascii="Calibri" w:hAnsi="Calibri"/>
          <w:szCs w:val="24"/>
        </w:rPr>
        <w:t>.</w:t>
      </w:r>
      <w:r w:rsidRPr="00154FE4">
        <w:rPr>
          <w:rFonts w:ascii="Calibri" w:hAnsi="Calibri"/>
          <w:szCs w:val="24"/>
        </w:rPr>
        <w:t xml:space="preserve"> </w:t>
      </w:r>
      <w:r w:rsidRPr="00154FE4">
        <w:rPr>
          <w:rFonts w:ascii="Calibri" w:hAnsi="Calibri"/>
          <w:b/>
          <w:szCs w:val="24"/>
        </w:rPr>
        <w:t>O konkrétne úpravy je potrebné požiadať riaditeľstvo</w:t>
      </w:r>
      <w:r w:rsidR="008C16B1">
        <w:rPr>
          <w:rFonts w:ascii="Calibri" w:hAnsi="Calibri"/>
          <w:b/>
          <w:szCs w:val="24"/>
        </w:rPr>
        <w:t xml:space="preserve"> školy</w:t>
      </w:r>
      <w:r w:rsidRPr="00643F46">
        <w:rPr>
          <w:rFonts w:ascii="Calibri" w:hAnsi="Calibri"/>
          <w:b/>
          <w:szCs w:val="24"/>
        </w:rPr>
        <w:t xml:space="preserve"> písomne </w:t>
      </w:r>
      <w:r>
        <w:rPr>
          <w:rFonts w:ascii="Calibri" w:hAnsi="Calibri"/>
          <w:b/>
          <w:szCs w:val="24"/>
        </w:rPr>
        <w:t>najmenej sedem</w:t>
      </w:r>
      <w:r w:rsidRPr="00643F46">
        <w:rPr>
          <w:rFonts w:ascii="Calibri" w:hAnsi="Calibri"/>
          <w:b/>
          <w:szCs w:val="24"/>
        </w:rPr>
        <w:t xml:space="preserve"> pracovných dní pred termínom prijímacej skúšky.</w:t>
      </w:r>
    </w:p>
    <w:p w14:paraId="4664A3F9" w14:textId="77777777" w:rsidR="00AC7F95" w:rsidRPr="00643F46" w:rsidRDefault="00AC7F95" w:rsidP="00CD444F">
      <w:pPr>
        <w:jc w:val="both"/>
        <w:rPr>
          <w:rFonts w:ascii="Calibri" w:hAnsi="Calibri"/>
          <w:b/>
          <w:szCs w:val="24"/>
        </w:rPr>
      </w:pPr>
    </w:p>
    <w:p w14:paraId="1DF37382" w14:textId="77777777" w:rsidR="003B40AE" w:rsidRDefault="003B40AE" w:rsidP="00387B08">
      <w:pPr>
        <w:rPr>
          <w:b/>
        </w:rPr>
      </w:pPr>
    </w:p>
    <w:p w14:paraId="1FA2F2DB" w14:textId="77777777" w:rsidR="00387B08" w:rsidRPr="00FF5917" w:rsidRDefault="0047579F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lastRenderedPageBreak/>
        <w:t xml:space="preserve">Bodovanie </w:t>
      </w:r>
      <w:r w:rsidR="00F9521A" w:rsidRPr="00FF5917">
        <w:rPr>
          <w:b/>
          <w:sz w:val="28"/>
        </w:rPr>
        <w:t>testov</w:t>
      </w:r>
      <w:r w:rsidR="00823580">
        <w:rPr>
          <w:b/>
          <w:sz w:val="28"/>
        </w:rPr>
        <w:t xml:space="preserve"> ( </w:t>
      </w:r>
      <w:r w:rsidR="00823580" w:rsidRPr="004B0E19">
        <w:rPr>
          <w:b/>
          <w:sz w:val="28"/>
        </w:rPr>
        <w:t>max. počet bodov – 400)</w:t>
      </w:r>
      <w:r w:rsidR="00823580">
        <w:rPr>
          <w:b/>
          <w:sz w:val="28"/>
        </w:rPr>
        <w:t xml:space="preserve"> </w:t>
      </w:r>
    </w:p>
    <w:p w14:paraId="494B90FA" w14:textId="77777777" w:rsidR="005667F2" w:rsidRDefault="005667F2" w:rsidP="00CD444F">
      <w:pPr>
        <w:jc w:val="both"/>
      </w:pPr>
      <w:r>
        <w:t>Uchádzač bude môcť získať</w:t>
      </w:r>
    </w:p>
    <w:p w14:paraId="7305A35B" w14:textId="77777777" w:rsidR="005667F2" w:rsidRDefault="004A3321" w:rsidP="00CD444F">
      <w:pPr>
        <w:pStyle w:val="Odsekzoznamu"/>
        <w:numPr>
          <w:ilvl w:val="0"/>
          <w:numId w:val="2"/>
        </w:numPr>
        <w:jc w:val="both"/>
      </w:pPr>
      <w:r>
        <w:t>maximálne 100</w:t>
      </w:r>
      <w:r w:rsidR="005667F2">
        <w:t xml:space="preserve"> bodov za </w:t>
      </w:r>
      <w:r w:rsidR="00161A5C">
        <w:t xml:space="preserve">výsledok v teste </w:t>
      </w:r>
      <w:r w:rsidR="005667F2">
        <w:t>z</w:t>
      </w:r>
      <w:r w:rsidR="00161A5C">
        <w:t>o slovenského jazyka</w:t>
      </w:r>
      <w:r w:rsidR="005667F2">
        <w:t xml:space="preserve"> </w:t>
      </w:r>
      <w:r w:rsidR="00161A5C">
        <w:t>a</w:t>
      </w:r>
      <w:r w:rsidR="00275D4D">
        <w:t> </w:t>
      </w:r>
      <w:r w:rsidR="00161A5C">
        <w:t>literatúry</w:t>
      </w:r>
      <w:r w:rsidR="00275D4D">
        <w:t>,</w:t>
      </w:r>
      <w:r w:rsidR="005667F2">
        <w:t xml:space="preserve"> </w:t>
      </w:r>
    </w:p>
    <w:p w14:paraId="3A58C069" w14:textId="77777777" w:rsidR="00161A5C" w:rsidRDefault="004A3321" w:rsidP="00CD444F">
      <w:pPr>
        <w:pStyle w:val="Odsekzoznamu"/>
        <w:numPr>
          <w:ilvl w:val="0"/>
          <w:numId w:val="2"/>
        </w:numPr>
        <w:jc w:val="both"/>
      </w:pPr>
      <w:r>
        <w:t>maximálne 100</w:t>
      </w:r>
      <w:r w:rsidR="00161A5C">
        <w:t xml:space="preserve"> bodov za výsledok v teste z anglického jazyka</w:t>
      </w:r>
      <w:r w:rsidR="00275D4D">
        <w:t>,</w:t>
      </w:r>
    </w:p>
    <w:p w14:paraId="79DA5AC7" w14:textId="77777777" w:rsidR="00275D4D" w:rsidRDefault="004A3321" w:rsidP="00CD444F">
      <w:pPr>
        <w:pStyle w:val="Odsekzoznamu"/>
        <w:numPr>
          <w:ilvl w:val="0"/>
          <w:numId w:val="2"/>
        </w:numPr>
        <w:jc w:val="both"/>
      </w:pPr>
      <w:r>
        <w:t>maximálne 100</w:t>
      </w:r>
      <w:r w:rsidR="00275D4D">
        <w:t xml:space="preserve"> bodov za výsl</w:t>
      </w:r>
      <w:r w:rsidR="006A406B">
        <w:t>edok v teste z matematiky</w:t>
      </w:r>
      <w:r w:rsidR="00275D4D">
        <w:t>,</w:t>
      </w:r>
    </w:p>
    <w:p w14:paraId="48D96DF1" w14:textId="77777777" w:rsidR="00275D4D" w:rsidRPr="004A3321" w:rsidRDefault="004A3321" w:rsidP="00CD444F">
      <w:pPr>
        <w:pStyle w:val="Odsekzoznamu"/>
        <w:numPr>
          <w:ilvl w:val="0"/>
          <w:numId w:val="2"/>
        </w:numPr>
        <w:jc w:val="both"/>
      </w:pPr>
      <w:r>
        <w:t>maximálne 100</w:t>
      </w:r>
      <w:r w:rsidR="00275D4D" w:rsidRPr="004A3321">
        <w:t xml:space="preserve"> bodov za výsledok v teste všeobecných študijných predpokladov</w:t>
      </w:r>
      <w:r w:rsidR="00D96C3E" w:rsidRPr="004A3321">
        <w:t>.</w:t>
      </w:r>
    </w:p>
    <w:p w14:paraId="585B94E2" w14:textId="77777777" w:rsidR="00161A5C" w:rsidRDefault="00161A5C" w:rsidP="00CD444F">
      <w:pPr>
        <w:jc w:val="both"/>
      </w:pPr>
    </w:p>
    <w:p w14:paraId="4C6B963D" w14:textId="77777777" w:rsidR="00565DCB" w:rsidRDefault="003E7705" w:rsidP="00CD444F">
      <w:pPr>
        <w:jc w:val="both"/>
      </w:pPr>
      <w:r w:rsidRPr="00827A2C">
        <w:t>Nutnou podmienkou n</w:t>
      </w:r>
      <w:r w:rsidR="00565DCB" w:rsidRPr="00827A2C">
        <w:t xml:space="preserve">a úspešné </w:t>
      </w:r>
      <w:r w:rsidR="001E5DD1" w:rsidRPr="00827A2C">
        <w:t>absolvovanie písomn</w:t>
      </w:r>
      <w:r w:rsidR="00883455" w:rsidRPr="00827A2C">
        <w:t xml:space="preserve">ých </w:t>
      </w:r>
      <w:r w:rsidR="001E5DD1" w:rsidRPr="00827A2C">
        <w:t>test</w:t>
      </w:r>
      <w:r w:rsidR="00883455" w:rsidRPr="00827A2C">
        <w:t>ov</w:t>
      </w:r>
      <w:r w:rsidR="006179FE" w:rsidRPr="00827A2C">
        <w:t xml:space="preserve"> </w:t>
      </w:r>
      <w:r w:rsidRPr="00827A2C">
        <w:t xml:space="preserve">je </w:t>
      </w:r>
      <w:r w:rsidR="00565DCB" w:rsidRPr="00827A2C">
        <w:t xml:space="preserve">získanie aspoň </w:t>
      </w:r>
      <w:r w:rsidR="00773141">
        <w:t>4</w:t>
      </w:r>
      <w:r w:rsidR="004A3321">
        <w:t>0</w:t>
      </w:r>
      <w:r w:rsidR="00565DCB" w:rsidRPr="00827A2C">
        <w:t xml:space="preserve"> bodov </w:t>
      </w:r>
      <w:r w:rsidRPr="00827A2C">
        <w:t>v</w:t>
      </w:r>
      <w:r w:rsidR="00961815">
        <w:t> teste zo slovenského jazyka a litera</w:t>
      </w:r>
      <w:r w:rsidR="00FC3423">
        <w:t>t</w:t>
      </w:r>
      <w:r w:rsidR="00961815">
        <w:t>ú</w:t>
      </w:r>
      <w:r w:rsidR="00FC3423">
        <w:t>r</w:t>
      </w:r>
      <w:r w:rsidR="00961815">
        <w:t>y a</w:t>
      </w:r>
      <w:r w:rsidR="00FC3423">
        <w:t xml:space="preserve"> súčasne </w:t>
      </w:r>
      <w:r w:rsidR="00773141">
        <w:t>aspoň 4</w:t>
      </w:r>
      <w:r w:rsidR="00961815">
        <w:t xml:space="preserve">0 bodov v teste z matematiky. </w:t>
      </w:r>
      <w:r w:rsidR="004A3321">
        <w:t>Ak uchádzač v</w:t>
      </w:r>
      <w:r w:rsidR="00B31825">
        <w:t xml:space="preserve"> niektorom z týchto dvoch </w:t>
      </w:r>
      <w:r w:rsidR="004A3321">
        <w:t>testo</w:t>
      </w:r>
      <w:r w:rsidR="00B31825">
        <w:t>v</w:t>
      </w:r>
      <w:r w:rsidR="006179FE" w:rsidRPr="00827A2C">
        <w:t xml:space="preserve"> </w:t>
      </w:r>
      <w:r w:rsidR="00FB7C5D" w:rsidRPr="00827A2C">
        <w:t xml:space="preserve">získa menej ako </w:t>
      </w:r>
      <w:r w:rsidR="00773141">
        <w:t>4</w:t>
      </w:r>
      <w:r w:rsidR="004A3321">
        <w:t>0</w:t>
      </w:r>
      <w:r w:rsidR="00B31825">
        <w:t xml:space="preserve"> </w:t>
      </w:r>
      <w:r w:rsidR="00FB7C5D" w:rsidRPr="00827A2C">
        <w:t>bodov, bude považovaný za neúspešného uchádzača o</w:t>
      </w:r>
      <w:r w:rsidR="00343801" w:rsidRPr="00827A2C">
        <w:t> </w:t>
      </w:r>
      <w:r w:rsidR="00FB7C5D" w:rsidRPr="00827A2C">
        <w:t>prijatie</w:t>
      </w:r>
      <w:r w:rsidR="00343801" w:rsidRPr="00827A2C">
        <w:t xml:space="preserve"> a nebude zaradený do porad</w:t>
      </w:r>
      <w:r w:rsidR="00193B79" w:rsidRPr="00827A2C">
        <w:t>ovníka</w:t>
      </w:r>
      <w:r w:rsidR="003C128A" w:rsidRPr="00827A2C">
        <w:t xml:space="preserve"> </w:t>
      </w:r>
      <w:r w:rsidR="00343801" w:rsidRPr="00827A2C">
        <w:t>uchádzačov</w:t>
      </w:r>
      <w:r w:rsidR="00FB7C5D" w:rsidRPr="00827A2C">
        <w:t>.</w:t>
      </w:r>
    </w:p>
    <w:p w14:paraId="566F90D4" w14:textId="77777777" w:rsidR="00066B2E" w:rsidRDefault="00066B2E" w:rsidP="00CD444F">
      <w:pPr>
        <w:jc w:val="both"/>
        <w:rPr>
          <w:b/>
          <w:sz w:val="28"/>
        </w:rPr>
      </w:pPr>
    </w:p>
    <w:p w14:paraId="1113F9B9" w14:textId="77777777" w:rsidR="003A7CD2" w:rsidRPr="00FF5917" w:rsidRDefault="00B35A82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Možnosť získať ďalšie body</w:t>
      </w:r>
    </w:p>
    <w:p w14:paraId="465FE67A" w14:textId="77777777" w:rsidR="00AE6F19" w:rsidRDefault="007E0140" w:rsidP="00CD444F">
      <w:pPr>
        <w:jc w:val="both"/>
      </w:pPr>
      <w:r>
        <w:t>Okrem bodov z písomných testov má každý uchádzač možnosť získať aj ďalšie body</w:t>
      </w:r>
      <w:r w:rsidR="00035090">
        <w:t>, a</w:t>
      </w:r>
      <w:r w:rsidR="008139D6">
        <w:t> </w:t>
      </w:r>
      <w:r w:rsidR="00035090">
        <w:t>to</w:t>
      </w:r>
      <w:r w:rsidR="008139D6">
        <w:t xml:space="preserve"> </w:t>
      </w:r>
      <w:r w:rsidR="005240A3">
        <w:t xml:space="preserve">za </w:t>
      </w:r>
      <w:r w:rsidR="0080108C" w:rsidRPr="00E66784">
        <w:t>výsledky v</w:t>
      </w:r>
      <w:r w:rsidR="0080108C">
        <w:t> predmetových olympiádach a </w:t>
      </w:r>
      <w:r w:rsidR="0080108C" w:rsidRPr="00E66784">
        <w:t>obdobných</w:t>
      </w:r>
      <w:r w:rsidR="0080108C">
        <w:t xml:space="preserve"> žiackych vedomostných súťažiach a v športových </w:t>
      </w:r>
      <w:r w:rsidR="0080108C" w:rsidRPr="00E66784">
        <w:t>súťažiach</w:t>
      </w:r>
      <w:r w:rsidR="007F2EBE">
        <w:t xml:space="preserve"> a za </w:t>
      </w:r>
      <w:r w:rsidR="00035090">
        <w:t>štu</w:t>
      </w:r>
      <w:r w:rsidR="00035090" w:rsidRPr="00E66784">
        <w:t>dijný prospech</w:t>
      </w:r>
      <w:r w:rsidR="006615F3">
        <w:t xml:space="preserve"> na ZŠ alebo na osemročnom gymnáziu, ktoré navštevoval.</w:t>
      </w:r>
    </w:p>
    <w:p w14:paraId="6819BFF8" w14:textId="77777777" w:rsidR="007E0140" w:rsidRDefault="007E0140" w:rsidP="00CD444F">
      <w:pPr>
        <w:jc w:val="both"/>
      </w:pPr>
    </w:p>
    <w:p w14:paraId="3EE66B47" w14:textId="77777777" w:rsidR="00111C6B" w:rsidRPr="00FF5917" w:rsidRDefault="00111C6B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Body za výsledky v žiackych vedomostných súťažiach</w:t>
      </w:r>
      <w:r w:rsidR="004B0E19">
        <w:rPr>
          <w:b/>
          <w:sz w:val="28"/>
        </w:rPr>
        <w:t xml:space="preserve"> ( max. počet bodov – 80)</w:t>
      </w:r>
    </w:p>
    <w:p w14:paraId="28AE68FF" w14:textId="77777777" w:rsidR="00111C6B" w:rsidRDefault="00111C6B" w:rsidP="00CD444F">
      <w:pPr>
        <w:jc w:val="both"/>
      </w:pPr>
      <w:r>
        <w:t xml:space="preserve">Uchádzač má možnosť </w:t>
      </w:r>
      <w:r w:rsidRPr="00A27B6A">
        <w:t xml:space="preserve">získať </w:t>
      </w:r>
      <w:r w:rsidRPr="00823580">
        <w:rPr>
          <w:b/>
        </w:rPr>
        <w:t>maximálne 80 bodov</w:t>
      </w:r>
      <w:r>
        <w:t xml:space="preserve"> za umiestnenie v </w:t>
      </w:r>
      <w:r w:rsidRPr="00D2504F">
        <w:t>olympiád</w:t>
      </w:r>
      <w:r>
        <w:t xml:space="preserve">e </w:t>
      </w:r>
      <w:r w:rsidRPr="00D2504F">
        <w:t xml:space="preserve">zo SJL, </w:t>
      </w:r>
      <w:r>
        <w:t xml:space="preserve">z </w:t>
      </w:r>
      <w:r w:rsidRPr="00D2504F">
        <w:t>cudz</w:t>
      </w:r>
      <w:r w:rsidR="006A406B">
        <w:t>ieho jazyka (ANJ, NEJ, RUJ,</w:t>
      </w:r>
      <w:r w:rsidRPr="00D2504F">
        <w:t xml:space="preserve"> FRJ), DEJ, MAT, FYZ, CHE, BIO, GEG</w:t>
      </w:r>
      <w:r>
        <w:t>, v</w:t>
      </w:r>
      <w:r w:rsidRPr="00D2504F">
        <w:t xml:space="preserve"> technick</w:t>
      </w:r>
      <w:r>
        <w:t>ej</w:t>
      </w:r>
      <w:r w:rsidRPr="00D2504F">
        <w:t xml:space="preserve"> olympiád</w:t>
      </w:r>
      <w:r>
        <w:t xml:space="preserve">e, </w:t>
      </w:r>
      <w:proofErr w:type="spellStart"/>
      <w:r w:rsidRPr="00D2504F">
        <w:t>Pytagoriád</w:t>
      </w:r>
      <w:r>
        <w:t>e</w:t>
      </w:r>
      <w:proofErr w:type="spellEnd"/>
      <w:r>
        <w:t xml:space="preserve"> a v obdobných žiackych vedomostných súťažiach a za umiestnenie v športových súťažiach.</w:t>
      </w:r>
    </w:p>
    <w:p w14:paraId="45FECF2F" w14:textId="77777777" w:rsidR="00111C6B" w:rsidRDefault="00111C6B" w:rsidP="00CD444F">
      <w:pPr>
        <w:jc w:val="both"/>
      </w:pPr>
    </w:p>
    <w:p w14:paraId="5B5F2207" w14:textId="77777777" w:rsidR="00111C6B" w:rsidRDefault="00111C6B" w:rsidP="00CD444F">
      <w:pPr>
        <w:jc w:val="both"/>
      </w:pPr>
      <w:r w:rsidRPr="00C53CC2">
        <w:t>Žiak získa body za výsledky v postupovej súťaži</w:t>
      </w:r>
      <w:r w:rsidR="00C63ED5" w:rsidRPr="00C53CC2">
        <w:t xml:space="preserve"> v jeho poslednom</w:t>
      </w:r>
      <w:r w:rsidRPr="00C53CC2">
        <w:t xml:space="preserve"> </w:t>
      </w:r>
      <w:r w:rsidR="004B0E19" w:rsidRPr="00C53CC2">
        <w:t xml:space="preserve">celom školskom roku a </w:t>
      </w:r>
      <w:r w:rsidR="00C63ED5" w:rsidRPr="00C53CC2">
        <w:t>aktuálnom školskom roku</w:t>
      </w:r>
      <w:r w:rsidR="00AC7F95" w:rsidRPr="00C53CC2">
        <w:t>. A</w:t>
      </w:r>
      <w:r w:rsidR="00C63ED5" w:rsidRPr="00C53CC2">
        <w:t>k</w:t>
      </w:r>
      <w:r w:rsidRPr="00C53CC2">
        <w:t xml:space="preserve"> </w:t>
      </w:r>
      <w:r w:rsidR="00C63ED5" w:rsidRPr="00C53CC2">
        <w:t xml:space="preserve">sa </w:t>
      </w:r>
      <w:r w:rsidRPr="00C53CC2">
        <w:t>umiestnil na 1. až 3. mieste v okresnom, krajskom, celoštátnom alebo me</w:t>
      </w:r>
      <w:r w:rsidR="00040A9C" w:rsidRPr="00C53CC2">
        <w:t xml:space="preserve">dzinárodnom kole, získava body </w:t>
      </w:r>
      <w:r w:rsidRPr="00C53CC2">
        <w:t>takto:</w:t>
      </w:r>
    </w:p>
    <w:p w14:paraId="6BA94C38" w14:textId="77777777" w:rsidR="00111C6B" w:rsidRDefault="00111C6B" w:rsidP="00CD444F">
      <w:pPr>
        <w:jc w:val="both"/>
      </w:pPr>
    </w:p>
    <w:p w14:paraId="58DDECD7" w14:textId="77777777" w:rsidR="00111C6B" w:rsidRPr="00F65D17" w:rsidRDefault="00AC7F95" w:rsidP="00CD444F">
      <w:pPr>
        <w:pStyle w:val="Odsekzoznamu"/>
        <w:numPr>
          <w:ilvl w:val="0"/>
          <w:numId w:val="2"/>
        </w:numPr>
        <w:jc w:val="both"/>
      </w:pPr>
      <w:r>
        <w:t>z</w:t>
      </w:r>
      <w:r w:rsidR="00111C6B" w:rsidRPr="00F65D17">
        <w:t xml:space="preserve">a umiestnenie v okresnom kole získa </w:t>
      </w:r>
      <w:r w:rsidR="00111C6B">
        <w:t>20</w:t>
      </w:r>
      <w:r w:rsidR="00111C6B" w:rsidRPr="00F65D17">
        <w:t xml:space="preserve"> bodov,</w:t>
      </w:r>
    </w:p>
    <w:p w14:paraId="54D3CE8B" w14:textId="77777777" w:rsidR="00111C6B" w:rsidRPr="00F65D17" w:rsidRDefault="00111C6B" w:rsidP="00CD444F">
      <w:pPr>
        <w:pStyle w:val="Odsekzoznamu"/>
        <w:numPr>
          <w:ilvl w:val="0"/>
          <w:numId w:val="2"/>
        </w:numPr>
        <w:jc w:val="both"/>
      </w:pPr>
      <w:r w:rsidRPr="00F65D17">
        <w:t>za umiestnenie v kraj</w:t>
      </w:r>
      <w:r>
        <w:t>s</w:t>
      </w:r>
      <w:r w:rsidRPr="00F65D17">
        <w:t xml:space="preserve">kom kole získa </w:t>
      </w:r>
      <w:r>
        <w:t>40</w:t>
      </w:r>
      <w:r w:rsidRPr="00F65D17">
        <w:t xml:space="preserve"> bodov</w:t>
      </w:r>
      <w:r>
        <w:t>,</w:t>
      </w:r>
    </w:p>
    <w:p w14:paraId="5CA78D8D" w14:textId="77777777" w:rsidR="00111C6B" w:rsidRDefault="00111C6B" w:rsidP="00CD444F">
      <w:pPr>
        <w:pStyle w:val="Odsekzoznamu"/>
        <w:numPr>
          <w:ilvl w:val="0"/>
          <w:numId w:val="2"/>
        </w:numPr>
        <w:jc w:val="both"/>
      </w:pPr>
      <w:r w:rsidRPr="00F65D17">
        <w:t>za umiestnenie v</w:t>
      </w:r>
      <w:r>
        <w:t xml:space="preserve"> celoštátnom alebo medzinárodnom </w:t>
      </w:r>
      <w:r w:rsidRPr="00F65D17">
        <w:t xml:space="preserve">kole získa </w:t>
      </w:r>
      <w:r>
        <w:t>80</w:t>
      </w:r>
      <w:r w:rsidRPr="00F65D17">
        <w:t xml:space="preserve"> bodov</w:t>
      </w:r>
      <w:r>
        <w:t>.</w:t>
      </w:r>
    </w:p>
    <w:p w14:paraId="22EE3902" w14:textId="77777777" w:rsidR="00111C6B" w:rsidRDefault="00111C6B" w:rsidP="00CD444F">
      <w:pPr>
        <w:jc w:val="both"/>
      </w:pPr>
    </w:p>
    <w:p w14:paraId="280DD2F3" w14:textId="77777777" w:rsidR="00111C6B" w:rsidRDefault="00111C6B" w:rsidP="00CD444F">
      <w:pPr>
        <w:jc w:val="both"/>
      </w:pPr>
      <w:r>
        <w:t>Za umiestnenie v súťažiach s inou organizačnou štruktúrou (nepostupových) pridelí uchádzačovi komisia body v rozsahu 20 až 80 bodov podľa miery úspešnosti.</w:t>
      </w:r>
    </w:p>
    <w:p w14:paraId="35628A39" w14:textId="77777777" w:rsidR="00C63ED5" w:rsidRDefault="00C63ED5" w:rsidP="00CD444F">
      <w:pPr>
        <w:jc w:val="both"/>
      </w:pPr>
    </w:p>
    <w:p w14:paraId="205D6D4C" w14:textId="77777777" w:rsidR="00C63ED5" w:rsidRDefault="00C63ED5" w:rsidP="00CD444F">
      <w:pPr>
        <w:jc w:val="both"/>
      </w:pPr>
      <w:r w:rsidRPr="00C53CC2">
        <w:t xml:space="preserve">Počítajú sa body len za najvyššie umiestnenie v poslednom </w:t>
      </w:r>
      <w:r w:rsidR="004B0E19" w:rsidRPr="00C53CC2">
        <w:t xml:space="preserve">celom školskom roku a </w:t>
      </w:r>
      <w:r w:rsidRPr="00C53CC2">
        <w:t>aktuálnom školskom roku.</w:t>
      </w:r>
    </w:p>
    <w:p w14:paraId="3B36C61D" w14:textId="77777777" w:rsidR="00111C6B" w:rsidRDefault="00111C6B" w:rsidP="00CD444F">
      <w:pPr>
        <w:jc w:val="both"/>
      </w:pPr>
    </w:p>
    <w:p w14:paraId="3F5B27A5" w14:textId="77777777" w:rsidR="00111C6B" w:rsidRDefault="00111C6B" w:rsidP="00CD444F">
      <w:pPr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Aby žiak mohol získať uvedené body, musí svoj výsledok v súťaži doložiť p</w:t>
      </w:r>
      <w:r w:rsidRPr="00D2504F">
        <w:rPr>
          <w:rFonts w:cstheme="minorHAnsi"/>
        </w:rPr>
        <w:t xml:space="preserve">otvrdením </w:t>
      </w:r>
      <w:r>
        <w:rPr>
          <w:rFonts w:cstheme="minorHAnsi"/>
        </w:rPr>
        <w:t xml:space="preserve">o </w:t>
      </w:r>
      <w:r w:rsidRPr="00D2504F">
        <w:rPr>
          <w:rFonts w:cstheme="minorHAnsi"/>
        </w:rPr>
        <w:t>umiestnen</w:t>
      </w:r>
      <w:r>
        <w:rPr>
          <w:rFonts w:cstheme="minorHAnsi"/>
        </w:rPr>
        <w:t xml:space="preserve">í. Za takéto potvrdenie sa považuje </w:t>
      </w:r>
      <w:r w:rsidRPr="00D2504F">
        <w:rPr>
          <w:rFonts w:cstheme="minorHAnsi"/>
        </w:rPr>
        <w:t>diplom</w:t>
      </w:r>
      <w:r>
        <w:rPr>
          <w:rFonts w:cstheme="minorHAnsi"/>
        </w:rPr>
        <w:t xml:space="preserve">, oficiálna </w:t>
      </w:r>
      <w:r w:rsidRPr="00D2504F">
        <w:rPr>
          <w:rFonts w:cstheme="minorHAnsi"/>
        </w:rPr>
        <w:t>výsledková listina</w:t>
      </w:r>
      <w:r>
        <w:rPr>
          <w:rFonts w:cstheme="minorHAnsi"/>
        </w:rPr>
        <w:t xml:space="preserve"> (</w:t>
      </w:r>
      <w:r w:rsidRPr="00D2504F">
        <w:rPr>
          <w:rFonts w:cstheme="minorHAnsi"/>
        </w:rPr>
        <w:t>ak diplom nebol vydaný</w:t>
      </w:r>
      <w:r>
        <w:rPr>
          <w:rFonts w:cstheme="minorHAnsi"/>
        </w:rPr>
        <w:t>) ale</w:t>
      </w:r>
      <w:r>
        <w:rPr>
          <w:rFonts w:cstheme="minorHAnsi"/>
        </w:rPr>
        <w:softHyphen/>
        <w:t>bo potvrdenie od organizátora súťaže</w:t>
      </w:r>
      <w:r w:rsidRPr="00D2504F">
        <w:rPr>
          <w:rFonts w:cstheme="minorHAnsi"/>
        </w:rPr>
        <w:t xml:space="preserve">. </w:t>
      </w:r>
      <w:r>
        <w:rPr>
          <w:rFonts w:cstheme="minorHAnsi"/>
        </w:rPr>
        <w:t xml:space="preserve">Doklady potvrdzujúce umiestnenie v súťaži </w:t>
      </w:r>
      <w:r w:rsidRPr="00D2504F">
        <w:rPr>
          <w:rFonts w:cstheme="minorHAnsi"/>
        </w:rPr>
        <w:t>zašle škola</w:t>
      </w:r>
      <w:r>
        <w:rPr>
          <w:rFonts w:cstheme="minorHAnsi"/>
        </w:rPr>
        <w:t>, kto</w:t>
      </w:r>
      <w:r>
        <w:rPr>
          <w:rFonts w:cstheme="minorHAnsi"/>
        </w:rPr>
        <w:softHyphen/>
        <w:t>rú žiak navštevuje</w:t>
      </w:r>
      <w:r w:rsidRPr="00D2504F">
        <w:rPr>
          <w:rFonts w:cstheme="minorHAnsi"/>
        </w:rPr>
        <w:t xml:space="preserve"> alebo </w:t>
      </w:r>
      <w:r>
        <w:rPr>
          <w:rFonts w:cstheme="minorHAnsi"/>
        </w:rPr>
        <w:t xml:space="preserve">jeho </w:t>
      </w:r>
      <w:r w:rsidRPr="00D2504F">
        <w:rPr>
          <w:rFonts w:cstheme="minorHAnsi"/>
        </w:rPr>
        <w:t>zákonný zástupca poštou ale</w:t>
      </w:r>
      <w:r>
        <w:rPr>
          <w:rFonts w:cstheme="minorHAnsi"/>
        </w:rPr>
        <w:softHyphen/>
      </w:r>
      <w:r w:rsidRPr="00D2504F">
        <w:rPr>
          <w:rFonts w:cstheme="minorHAnsi"/>
        </w:rPr>
        <w:t xml:space="preserve">bo mailom na </w:t>
      </w:r>
      <w:r w:rsidRPr="00D2504F">
        <w:rPr>
          <w:rFonts w:cstheme="minorHAnsi"/>
          <w:b/>
        </w:rPr>
        <w:t>gymnazium@besst.sk</w:t>
      </w:r>
      <w:r>
        <w:rPr>
          <w:rFonts w:cstheme="minorHAnsi"/>
        </w:rPr>
        <w:t xml:space="preserve"> najneskôr do </w:t>
      </w:r>
      <w:r w:rsidR="006A406B">
        <w:rPr>
          <w:rFonts w:cstheme="minorHAnsi"/>
          <w:szCs w:val="24"/>
        </w:rPr>
        <w:t>28.03</w:t>
      </w:r>
      <w:r w:rsidR="00890DAC">
        <w:rPr>
          <w:rFonts w:cstheme="minorHAnsi"/>
          <w:szCs w:val="24"/>
        </w:rPr>
        <w:t>.2023</w:t>
      </w:r>
      <w:r w:rsidRPr="00D2504F">
        <w:rPr>
          <w:rFonts w:cstheme="minorHAnsi"/>
        </w:rPr>
        <w:t>. Súkromné bilingválne gymnázium BESST v Trnave si vyhradzuje právo na kontrolu pravosti dokumentov</w:t>
      </w:r>
      <w:r>
        <w:rPr>
          <w:rFonts w:cstheme="minorHAnsi"/>
        </w:rPr>
        <w:t>.</w:t>
      </w:r>
    </w:p>
    <w:p w14:paraId="270CA801" w14:textId="77777777" w:rsidR="00111C6B" w:rsidRDefault="00111C6B" w:rsidP="00CD444F">
      <w:pPr>
        <w:jc w:val="both"/>
      </w:pPr>
      <w:r>
        <w:t>Ak uchádzač nepredloží žiadne relevantné potvrdenie o svojich výsledkoch v žiackych vedomostných súťažiach, získa za toto kritérium 0 bodov.</w:t>
      </w:r>
    </w:p>
    <w:p w14:paraId="2B95F7A5" w14:textId="77777777" w:rsidR="00D70EE9" w:rsidRDefault="00D70EE9" w:rsidP="00CD444F">
      <w:pPr>
        <w:jc w:val="both"/>
        <w:rPr>
          <w:b/>
          <w:sz w:val="28"/>
        </w:rPr>
      </w:pPr>
    </w:p>
    <w:p w14:paraId="334A4125" w14:textId="77777777" w:rsidR="00173500" w:rsidRPr="00FF5917" w:rsidRDefault="00173500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Body za študijný prospech</w:t>
      </w:r>
      <w:r w:rsidR="00C53CC2">
        <w:rPr>
          <w:b/>
          <w:sz w:val="28"/>
        </w:rPr>
        <w:t xml:space="preserve"> ( max. počet bodov – 1</w:t>
      </w:r>
      <w:r w:rsidR="00C53CC2" w:rsidRPr="004B0E19">
        <w:rPr>
          <w:b/>
          <w:sz w:val="28"/>
        </w:rPr>
        <w:t>00)</w:t>
      </w:r>
    </w:p>
    <w:p w14:paraId="42B1F7DE" w14:textId="77777777" w:rsidR="00612F6D" w:rsidRDefault="00970604" w:rsidP="00CD444F">
      <w:pPr>
        <w:jc w:val="both"/>
      </w:pPr>
      <w:r>
        <w:t xml:space="preserve">Uchádzač </w:t>
      </w:r>
      <w:r w:rsidR="0047579F">
        <w:t xml:space="preserve">má možnosť </w:t>
      </w:r>
      <w:r w:rsidR="00FC17A8" w:rsidRPr="00A27B6A">
        <w:t xml:space="preserve">získať </w:t>
      </w:r>
      <w:r w:rsidR="005C2681">
        <w:t xml:space="preserve">maximálne </w:t>
      </w:r>
      <w:r w:rsidR="00773141">
        <w:t>10</w:t>
      </w:r>
      <w:r w:rsidR="008A4961" w:rsidRPr="00F73182">
        <w:t xml:space="preserve">0 </w:t>
      </w:r>
      <w:r w:rsidR="0047579F" w:rsidRPr="00F73182">
        <w:t>bodov</w:t>
      </w:r>
      <w:r w:rsidR="0047579F">
        <w:t xml:space="preserve"> za </w:t>
      </w:r>
      <w:r w:rsidR="0047579F" w:rsidRPr="008746A7">
        <w:rPr>
          <w:b/>
        </w:rPr>
        <w:t xml:space="preserve">študijný prospech </w:t>
      </w:r>
      <w:r w:rsidR="001C21AC">
        <w:rPr>
          <w:b/>
        </w:rPr>
        <w:t xml:space="preserve">na </w:t>
      </w:r>
      <w:r w:rsidR="0047579F" w:rsidRPr="008746A7">
        <w:rPr>
          <w:b/>
        </w:rPr>
        <w:t xml:space="preserve">ZŠ alebo </w:t>
      </w:r>
      <w:r w:rsidR="001C21AC">
        <w:rPr>
          <w:b/>
        </w:rPr>
        <w:t>na</w:t>
      </w:r>
      <w:r w:rsidR="001A48EC">
        <w:rPr>
          <w:b/>
        </w:rPr>
        <w:t> </w:t>
      </w:r>
      <w:r w:rsidR="0047579F" w:rsidRPr="008746A7">
        <w:rPr>
          <w:b/>
        </w:rPr>
        <w:t>osemročn</w:t>
      </w:r>
      <w:r w:rsidR="001C21AC">
        <w:rPr>
          <w:b/>
        </w:rPr>
        <w:t xml:space="preserve">om </w:t>
      </w:r>
      <w:r w:rsidR="0047579F" w:rsidRPr="008746A7">
        <w:rPr>
          <w:b/>
        </w:rPr>
        <w:t>gymnázi</w:t>
      </w:r>
      <w:r w:rsidR="001C21AC">
        <w:rPr>
          <w:b/>
        </w:rPr>
        <w:t>u</w:t>
      </w:r>
      <w:r w:rsidR="0022213E">
        <w:rPr>
          <w:b/>
        </w:rPr>
        <w:t>, ktoré navštevoval</w:t>
      </w:r>
      <w:r w:rsidR="00F146F3">
        <w:rPr>
          <w:b/>
        </w:rPr>
        <w:t>.</w:t>
      </w:r>
      <w:r w:rsidR="0047579F">
        <w:t xml:space="preserve"> </w:t>
      </w:r>
      <w:r w:rsidR="00A975F4">
        <w:t>Pre tento účel sa d</w:t>
      </w:r>
      <w:r w:rsidR="00AE179A">
        <w:t xml:space="preserve">o študijného prospechu </w:t>
      </w:r>
      <w:r w:rsidR="0047579F">
        <w:t xml:space="preserve">započítajú známky </w:t>
      </w:r>
      <w:r w:rsidR="0047579F">
        <w:lastRenderedPageBreak/>
        <w:t>z</w:t>
      </w:r>
      <w:r w:rsidR="004454E9">
        <w:t> </w:t>
      </w:r>
      <w:r w:rsidR="0047579F">
        <w:t>predmetov slovenský jazyk</w:t>
      </w:r>
      <w:r w:rsidR="004454E9">
        <w:t xml:space="preserve"> a literatúra</w:t>
      </w:r>
      <w:r w:rsidR="0047579F">
        <w:t>, anglický jazyk, matematika, dejepis, geografia</w:t>
      </w:r>
      <w:r w:rsidR="00773141">
        <w:t>, chémia, fyzika</w:t>
      </w:r>
      <w:r w:rsidR="00185938">
        <w:t xml:space="preserve"> a</w:t>
      </w:r>
      <w:r w:rsidR="004C039D">
        <w:t> </w:t>
      </w:r>
      <w:r w:rsidR="0047579F">
        <w:t>biológia</w:t>
      </w:r>
      <w:r w:rsidR="004C039D">
        <w:t>,</w:t>
      </w:r>
      <w:r w:rsidR="0047579F">
        <w:t xml:space="preserve"> </w:t>
      </w:r>
      <w:r w:rsidR="004C039D">
        <w:t>a to z </w:t>
      </w:r>
      <w:r w:rsidR="0047579F">
        <w:t>polročn</w:t>
      </w:r>
      <w:r w:rsidR="004C039D">
        <w:t xml:space="preserve">ého </w:t>
      </w:r>
      <w:r w:rsidR="0047579F">
        <w:t>vysvedčen</w:t>
      </w:r>
      <w:r w:rsidR="004C039D">
        <w:t>ia</w:t>
      </w:r>
      <w:r w:rsidR="0047579F">
        <w:t xml:space="preserve"> prebiehajúceho ročníka a</w:t>
      </w:r>
      <w:r w:rsidR="004C039D">
        <w:t xml:space="preserve"> z </w:t>
      </w:r>
      <w:r w:rsidR="0047579F">
        <w:t>koncoročných vysvedčen</w:t>
      </w:r>
      <w:r w:rsidR="004C039D">
        <w:t xml:space="preserve">í </w:t>
      </w:r>
      <w:r w:rsidR="0047579F">
        <w:t>z predchádzajúcich troch ročníkov.</w:t>
      </w:r>
    </w:p>
    <w:p w14:paraId="407EC7CE" w14:textId="77777777" w:rsidR="00612F6D" w:rsidRDefault="00612F6D" w:rsidP="00CD444F">
      <w:pPr>
        <w:jc w:val="both"/>
      </w:pPr>
    </w:p>
    <w:p w14:paraId="5AC4009A" w14:textId="77777777" w:rsidR="0047579F" w:rsidRDefault="008331AB" w:rsidP="00CD444F">
      <w:pPr>
        <w:jc w:val="both"/>
      </w:pPr>
      <w:r>
        <w:t xml:space="preserve">Body za študijný prospech sa uchádzačovi pridelia na základe </w:t>
      </w:r>
      <w:r w:rsidR="00235F82">
        <w:t xml:space="preserve">aritmetického </w:t>
      </w:r>
      <w:r>
        <w:t>priemer</w:t>
      </w:r>
      <w:r w:rsidR="00235F82">
        <w:t xml:space="preserve">u </w:t>
      </w:r>
      <w:r w:rsidR="00196E34">
        <w:t xml:space="preserve">všetkých </w:t>
      </w:r>
      <w:r>
        <w:t xml:space="preserve">vyššie uvedených </w:t>
      </w:r>
      <w:r w:rsidR="0047579F">
        <w:t xml:space="preserve">známok </w:t>
      </w:r>
      <w:r>
        <w:t>z</w:t>
      </w:r>
      <w:r w:rsidR="0047579F">
        <w:t>a dané obdobie</w:t>
      </w:r>
      <w:r w:rsidR="0058399E">
        <w:t xml:space="preserve"> takto:</w:t>
      </w:r>
    </w:p>
    <w:p w14:paraId="2C57FAD3" w14:textId="77777777" w:rsidR="00D70EE9" w:rsidRDefault="00D70EE9" w:rsidP="00CD444F">
      <w:pPr>
        <w:jc w:val="both"/>
      </w:pPr>
    </w:p>
    <w:p w14:paraId="463E3330" w14:textId="77777777" w:rsidR="00D70EE9" w:rsidRDefault="00D70EE9" w:rsidP="00CD444F">
      <w:pPr>
        <w:jc w:val="both"/>
      </w:pPr>
    </w:p>
    <w:p w14:paraId="5B3E9DAA" w14:textId="77777777" w:rsidR="004D36B6" w:rsidRDefault="004D36B6" w:rsidP="00CD444F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47579F" w:rsidRPr="00F73182" w14:paraId="4F242BC0" w14:textId="77777777" w:rsidTr="00666570">
        <w:tc>
          <w:tcPr>
            <w:tcW w:w="1696" w:type="dxa"/>
            <w:vAlign w:val="center"/>
          </w:tcPr>
          <w:p w14:paraId="0C336BD0" w14:textId="77777777" w:rsidR="0047579F" w:rsidRPr="00F73182" w:rsidRDefault="0047579F" w:rsidP="00550ADE">
            <w:pPr>
              <w:jc w:val="center"/>
              <w:rPr>
                <w:b/>
              </w:rPr>
            </w:pPr>
            <w:r w:rsidRPr="00F73182">
              <w:rPr>
                <w:b/>
              </w:rPr>
              <w:t>Priemer</w:t>
            </w:r>
            <w:r w:rsidR="00550ADE" w:rsidRPr="00F73182">
              <w:rPr>
                <w:b/>
              </w:rPr>
              <w:br/>
              <w:t>známok</w:t>
            </w:r>
          </w:p>
        </w:tc>
        <w:tc>
          <w:tcPr>
            <w:tcW w:w="1843" w:type="dxa"/>
            <w:vAlign w:val="center"/>
          </w:tcPr>
          <w:p w14:paraId="2BBBB101" w14:textId="77777777" w:rsidR="0047579F" w:rsidRPr="00F73182" w:rsidRDefault="0047579F" w:rsidP="00785873">
            <w:pPr>
              <w:jc w:val="center"/>
              <w:rPr>
                <w:b/>
              </w:rPr>
            </w:pPr>
            <w:r w:rsidRPr="00F73182">
              <w:rPr>
                <w:b/>
              </w:rPr>
              <w:t>Počet</w:t>
            </w:r>
            <w:r w:rsidR="00785873" w:rsidRPr="00F73182">
              <w:rPr>
                <w:b/>
              </w:rPr>
              <w:t xml:space="preserve"> </w:t>
            </w:r>
            <w:r w:rsidR="005C240C" w:rsidRPr="00F73182">
              <w:rPr>
                <w:b/>
              </w:rPr>
              <w:t>b</w:t>
            </w:r>
            <w:r w:rsidRPr="00F73182">
              <w:rPr>
                <w:b/>
              </w:rPr>
              <w:t>odov</w:t>
            </w:r>
          </w:p>
          <w:p w14:paraId="5A822DCE" w14:textId="77777777" w:rsidR="00785873" w:rsidRPr="00F73182" w:rsidRDefault="00785873" w:rsidP="00785873">
            <w:pPr>
              <w:jc w:val="center"/>
              <w:rPr>
                <w:b/>
              </w:rPr>
            </w:pPr>
            <w:r w:rsidRPr="00F73182">
              <w:rPr>
                <w:b/>
              </w:rPr>
              <w:t>do prijímacieho konania</w:t>
            </w:r>
          </w:p>
        </w:tc>
      </w:tr>
      <w:tr w:rsidR="0047579F" w:rsidRPr="00F73182" w14:paraId="3904C28B" w14:textId="77777777" w:rsidTr="00666570">
        <w:tc>
          <w:tcPr>
            <w:tcW w:w="1696" w:type="dxa"/>
          </w:tcPr>
          <w:p w14:paraId="39AF3E84" w14:textId="77777777" w:rsidR="0047579F" w:rsidRPr="00F73182" w:rsidRDefault="0047579F" w:rsidP="00387B08">
            <w:r w:rsidRPr="00F73182">
              <w:t>1,000 – 1,050</w:t>
            </w:r>
          </w:p>
        </w:tc>
        <w:tc>
          <w:tcPr>
            <w:tcW w:w="1843" w:type="dxa"/>
          </w:tcPr>
          <w:p w14:paraId="12FE18A9" w14:textId="77777777" w:rsidR="0047579F" w:rsidRPr="00F73182" w:rsidRDefault="00773141" w:rsidP="005C240C">
            <w:pPr>
              <w:jc w:val="center"/>
            </w:pPr>
            <w:r>
              <w:t>10</w:t>
            </w:r>
            <w:r w:rsidR="00C14A71" w:rsidRPr="00F73182">
              <w:t>0</w:t>
            </w:r>
          </w:p>
        </w:tc>
      </w:tr>
      <w:tr w:rsidR="0047579F" w:rsidRPr="00F73182" w14:paraId="0FCB87E5" w14:textId="77777777" w:rsidTr="00666570">
        <w:tc>
          <w:tcPr>
            <w:tcW w:w="1696" w:type="dxa"/>
          </w:tcPr>
          <w:p w14:paraId="06A81C5A" w14:textId="77777777" w:rsidR="0047579F" w:rsidRPr="00F73182" w:rsidRDefault="00D2504F" w:rsidP="00387B08">
            <w:r w:rsidRPr="00F73182">
              <w:t>1,051 – 1,100</w:t>
            </w:r>
          </w:p>
        </w:tc>
        <w:tc>
          <w:tcPr>
            <w:tcW w:w="1843" w:type="dxa"/>
          </w:tcPr>
          <w:p w14:paraId="7A54519A" w14:textId="77777777" w:rsidR="0047579F" w:rsidRPr="00F73182" w:rsidRDefault="00773141" w:rsidP="005C240C">
            <w:pPr>
              <w:jc w:val="center"/>
            </w:pPr>
            <w:r>
              <w:t>90</w:t>
            </w:r>
          </w:p>
        </w:tc>
      </w:tr>
      <w:tr w:rsidR="0047579F" w:rsidRPr="00F73182" w14:paraId="73790D7B" w14:textId="77777777" w:rsidTr="00666570">
        <w:tc>
          <w:tcPr>
            <w:tcW w:w="1696" w:type="dxa"/>
          </w:tcPr>
          <w:p w14:paraId="0E2914EA" w14:textId="77777777" w:rsidR="0047579F" w:rsidRPr="00F73182" w:rsidRDefault="00D2504F" w:rsidP="00387B08">
            <w:r w:rsidRPr="00F73182">
              <w:t>1,101 – 1,150</w:t>
            </w:r>
          </w:p>
        </w:tc>
        <w:tc>
          <w:tcPr>
            <w:tcW w:w="1843" w:type="dxa"/>
          </w:tcPr>
          <w:p w14:paraId="59141BBD" w14:textId="77777777" w:rsidR="0047579F" w:rsidRPr="00F73182" w:rsidRDefault="00773141" w:rsidP="005C240C">
            <w:pPr>
              <w:jc w:val="center"/>
            </w:pPr>
            <w:r>
              <w:t>80</w:t>
            </w:r>
          </w:p>
        </w:tc>
      </w:tr>
      <w:tr w:rsidR="0047579F" w:rsidRPr="00F73182" w14:paraId="7E171581" w14:textId="77777777" w:rsidTr="00666570">
        <w:tc>
          <w:tcPr>
            <w:tcW w:w="1696" w:type="dxa"/>
          </w:tcPr>
          <w:p w14:paraId="06071023" w14:textId="77777777" w:rsidR="0047579F" w:rsidRPr="00F73182" w:rsidRDefault="00D2504F" w:rsidP="00387B08">
            <w:r w:rsidRPr="00F73182">
              <w:t>1,151 – 1,200</w:t>
            </w:r>
          </w:p>
        </w:tc>
        <w:tc>
          <w:tcPr>
            <w:tcW w:w="1843" w:type="dxa"/>
          </w:tcPr>
          <w:p w14:paraId="5802CA48" w14:textId="77777777" w:rsidR="0047579F" w:rsidRPr="00F73182" w:rsidRDefault="00773141" w:rsidP="005C240C">
            <w:pPr>
              <w:jc w:val="center"/>
            </w:pPr>
            <w:r>
              <w:t>70</w:t>
            </w:r>
          </w:p>
        </w:tc>
      </w:tr>
      <w:tr w:rsidR="0047579F" w:rsidRPr="00F73182" w14:paraId="59344B6C" w14:textId="77777777" w:rsidTr="00666570">
        <w:tc>
          <w:tcPr>
            <w:tcW w:w="1696" w:type="dxa"/>
          </w:tcPr>
          <w:p w14:paraId="56A0DE89" w14:textId="77777777" w:rsidR="0047579F" w:rsidRPr="00F73182" w:rsidRDefault="00D2504F" w:rsidP="00387B08">
            <w:r w:rsidRPr="00F73182">
              <w:t>1,201 – 1,250</w:t>
            </w:r>
          </w:p>
        </w:tc>
        <w:tc>
          <w:tcPr>
            <w:tcW w:w="1843" w:type="dxa"/>
          </w:tcPr>
          <w:p w14:paraId="74862487" w14:textId="77777777" w:rsidR="0047579F" w:rsidRPr="00F73182" w:rsidRDefault="00773141" w:rsidP="005C240C">
            <w:pPr>
              <w:jc w:val="center"/>
            </w:pPr>
            <w:r>
              <w:t>60</w:t>
            </w:r>
          </w:p>
        </w:tc>
      </w:tr>
      <w:tr w:rsidR="0047579F" w:rsidRPr="00F73182" w14:paraId="0ED5057E" w14:textId="77777777" w:rsidTr="00666570">
        <w:tc>
          <w:tcPr>
            <w:tcW w:w="1696" w:type="dxa"/>
          </w:tcPr>
          <w:p w14:paraId="463E5C27" w14:textId="77777777" w:rsidR="0047579F" w:rsidRPr="00F73182" w:rsidRDefault="00D2504F" w:rsidP="00387B08">
            <w:r w:rsidRPr="00F73182">
              <w:t>1,251 – 1,300</w:t>
            </w:r>
          </w:p>
        </w:tc>
        <w:tc>
          <w:tcPr>
            <w:tcW w:w="1843" w:type="dxa"/>
          </w:tcPr>
          <w:p w14:paraId="61622FEA" w14:textId="77777777" w:rsidR="0047579F" w:rsidRPr="00F73182" w:rsidRDefault="00773141" w:rsidP="005C240C">
            <w:pPr>
              <w:jc w:val="center"/>
            </w:pPr>
            <w:r>
              <w:t>5</w:t>
            </w:r>
            <w:r w:rsidR="009E6E3E" w:rsidRPr="00F73182">
              <w:t>0</w:t>
            </w:r>
          </w:p>
        </w:tc>
      </w:tr>
      <w:tr w:rsidR="00D2504F" w:rsidRPr="00F73182" w14:paraId="3CEAAD85" w14:textId="77777777" w:rsidTr="00666570">
        <w:tc>
          <w:tcPr>
            <w:tcW w:w="1696" w:type="dxa"/>
          </w:tcPr>
          <w:p w14:paraId="1D407251" w14:textId="77777777" w:rsidR="00D2504F" w:rsidRPr="00F73182" w:rsidRDefault="00D2504F" w:rsidP="00387B08">
            <w:r w:rsidRPr="00F73182">
              <w:t>1,301 – 1,350</w:t>
            </w:r>
          </w:p>
        </w:tc>
        <w:tc>
          <w:tcPr>
            <w:tcW w:w="1843" w:type="dxa"/>
          </w:tcPr>
          <w:p w14:paraId="4C6E421A" w14:textId="77777777" w:rsidR="00D2504F" w:rsidRPr="00F73182" w:rsidRDefault="00773141" w:rsidP="005C240C">
            <w:pPr>
              <w:jc w:val="center"/>
            </w:pPr>
            <w:r>
              <w:t>40</w:t>
            </w:r>
          </w:p>
        </w:tc>
      </w:tr>
      <w:tr w:rsidR="00D2504F" w:rsidRPr="00F73182" w14:paraId="04E1B232" w14:textId="77777777" w:rsidTr="00666570">
        <w:tc>
          <w:tcPr>
            <w:tcW w:w="1696" w:type="dxa"/>
          </w:tcPr>
          <w:p w14:paraId="120FAB80" w14:textId="77777777" w:rsidR="00D2504F" w:rsidRPr="00F73182" w:rsidRDefault="00D2504F" w:rsidP="00387B08">
            <w:r w:rsidRPr="00F73182">
              <w:t>1,351 – 1,400</w:t>
            </w:r>
          </w:p>
        </w:tc>
        <w:tc>
          <w:tcPr>
            <w:tcW w:w="1843" w:type="dxa"/>
          </w:tcPr>
          <w:p w14:paraId="7E32FB5A" w14:textId="77777777" w:rsidR="00D2504F" w:rsidRPr="00F73182" w:rsidRDefault="00773141" w:rsidP="005C240C">
            <w:pPr>
              <w:jc w:val="center"/>
            </w:pPr>
            <w:r>
              <w:t>30</w:t>
            </w:r>
          </w:p>
        </w:tc>
      </w:tr>
      <w:tr w:rsidR="00D2504F" w:rsidRPr="00F73182" w14:paraId="36C40204" w14:textId="77777777" w:rsidTr="00666570">
        <w:tc>
          <w:tcPr>
            <w:tcW w:w="1696" w:type="dxa"/>
          </w:tcPr>
          <w:p w14:paraId="617DDD70" w14:textId="77777777" w:rsidR="00D2504F" w:rsidRPr="00F73182" w:rsidRDefault="00D2504F" w:rsidP="00387B08">
            <w:r w:rsidRPr="00F73182">
              <w:t>1,401 – 1,450</w:t>
            </w:r>
          </w:p>
        </w:tc>
        <w:tc>
          <w:tcPr>
            <w:tcW w:w="1843" w:type="dxa"/>
          </w:tcPr>
          <w:p w14:paraId="34A4F126" w14:textId="77777777" w:rsidR="00D2504F" w:rsidRPr="00F73182" w:rsidRDefault="00773141" w:rsidP="005C240C">
            <w:pPr>
              <w:jc w:val="center"/>
            </w:pPr>
            <w:r>
              <w:t>20</w:t>
            </w:r>
          </w:p>
        </w:tc>
      </w:tr>
      <w:tr w:rsidR="0047579F" w:rsidRPr="00F73182" w14:paraId="433B0196" w14:textId="77777777" w:rsidTr="00666570">
        <w:tc>
          <w:tcPr>
            <w:tcW w:w="1696" w:type="dxa"/>
          </w:tcPr>
          <w:p w14:paraId="188E2AAC" w14:textId="77777777" w:rsidR="0047579F" w:rsidRPr="00F73182" w:rsidRDefault="00D2504F" w:rsidP="00387B08">
            <w:r w:rsidRPr="00F73182">
              <w:t>1,451 – 1,500</w:t>
            </w:r>
          </w:p>
        </w:tc>
        <w:tc>
          <w:tcPr>
            <w:tcW w:w="1843" w:type="dxa"/>
          </w:tcPr>
          <w:p w14:paraId="2107CC72" w14:textId="77777777" w:rsidR="0047579F" w:rsidRPr="00F73182" w:rsidRDefault="00773141" w:rsidP="005C240C">
            <w:pPr>
              <w:jc w:val="center"/>
            </w:pPr>
            <w:r>
              <w:t>10</w:t>
            </w:r>
          </w:p>
        </w:tc>
      </w:tr>
      <w:tr w:rsidR="00D2504F" w:rsidRPr="00F73182" w14:paraId="703DD1B6" w14:textId="77777777" w:rsidTr="00666570">
        <w:tc>
          <w:tcPr>
            <w:tcW w:w="1696" w:type="dxa"/>
          </w:tcPr>
          <w:p w14:paraId="49B8BEF8" w14:textId="77777777" w:rsidR="00D2504F" w:rsidRPr="00F73182" w:rsidRDefault="00D2504F" w:rsidP="00387B08">
            <w:r w:rsidRPr="00F73182">
              <w:t>1,501</w:t>
            </w:r>
            <w:r w:rsidR="00A754AE" w:rsidRPr="00F73182">
              <w:t xml:space="preserve"> a vyšší</w:t>
            </w:r>
          </w:p>
        </w:tc>
        <w:tc>
          <w:tcPr>
            <w:tcW w:w="1843" w:type="dxa"/>
          </w:tcPr>
          <w:p w14:paraId="4F830403" w14:textId="77777777" w:rsidR="00D2504F" w:rsidRPr="00F73182" w:rsidRDefault="00D2504F" w:rsidP="005C240C">
            <w:pPr>
              <w:jc w:val="center"/>
            </w:pPr>
            <w:r w:rsidRPr="00F73182">
              <w:t>0</w:t>
            </w:r>
          </w:p>
        </w:tc>
      </w:tr>
    </w:tbl>
    <w:p w14:paraId="0EA31F2B" w14:textId="77777777" w:rsidR="0047579F" w:rsidRPr="00F73182" w:rsidRDefault="0047579F" w:rsidP="00387B08"/>
    <w:p w14:paraId="22EF6567" w14:textId="77777777" w:rsidR="006A007A" w:rsidRDefault="006A007A" w:rsidP="00CD444F">
      <w:pPr>
        <w:jc w:val="both"/>
      </w:pPr>
      <w:r w:rsidRPr="00F73182">
        <w:t xml:space="preserve">Ak prihláška </w:t>
      </w:r>
      <w:r w:rsidR="00886BE1" w:rsidRPr="00F73182">
        <w:t xml:space="preserve">uchádzača </w:t>
      </w:r>
      <w:r w:rsidRPr="00F73182">
        <w:t>nebude obsahovať známky z</w:t>
      </w:r>
      <w:r w:rsidR="00606C30" w:rsidRPr="00F73182">
        <w:t xml:space="preserve"> uvedených </w:t>
      </w:r>
      <w:r w:rsidRPr="00F73182">
        <w:t xml:space="preserve">predmetov, o spôsobe pridelenia bodov za študijný prospech </w:t>
      </w:r>
      <w:r w:rsidR="0029788B" w:rsidRPr="00F73182">
        <w:t>tomuto uchádzačovi</w:t>
      </w:r>
      <w:r w:rsidR="0029788B">
        <w:t xml:space="preserve"> </w:t>
      </w:r>
      <w:r>
        <w:t>rozhodne riaditeľka tunajšej školy.</w:t>
      </w:r>
    </w:p>
    <w:p w14:paraId="5511DD69" w14:textId="77777777" w:rsidR="00CD444F" w:rsidRDefault="00CD444F" w:rsidP="00CD444F">
      <w:pPr>
        <w:jc w:val="both"/>
      </w:pPr>
    </w:p>
    <w:p w14:paraId="2967D971" w14:textId="77777777" w:rsidR="00890DAC" w:rsidRDefault="00890DAC" w:rsidP="00CD444F">
      <w:pPr>
        <w:jc w:val="both"/>
      </w:pPr>
      <w:r>
        <w:t>Ak žiak má na prihláške slovné hodnotenie z daného predmetu alebo uvedené „absolvoval“, nahradí sa toto hodnotenie hodnotením z daného predmetu z</w:t>
      </w:r>
      <w:r w:rsidR="00CD444F">
        <w:t> </w:t>
      </w:r>
      <w:r>
        <w:t>na</w:t>
      </w:r>
      <w:r w:rsidR="00CD444F">
        <w:t>jbližšieho roka alebo polroka, v ktorom žiak bol hodnotený známkou.</w:t>
      </w:r>
    </w:p>
    <w:p w14:paraId="100D84CB" w14:textId="77777777" w:rsidR="00C63ED5" w:rsidRDefault="00C63ED5" w:rsidP="00CD444F">
      <w:pPr>
        <w:jc w:val="both"/>
      </w:pPr>
    </w:p>
    <w:p w14:paraId="71AC10D2" w14:textId="77777777" w:rsidR="00C63ED5" w:rsidRPr="004B0E19" w:rsidRDefault="00C63ED5" w:rsidP="00CD444F">
      <w:pPr>
        <w:jc w:val="both"/>
        <w:rPr>
          <w:b/>
          <w:sz w:val="28"/>
          <w:szCs w:val="28"/>
        </w:rPr>
      </w:pPr>
      <w:r w:rsidRPr="004B0E19">
        <w:rPr>
          <w:b/>
          <w:sz w:val="28"/>
          <w:szCs w:val="28"/>
        </w:rPr>
        <w:t>Motivačný list</w:t>
      </w:r>
    </w:p>
    <w:p w14:paraId="710E4784" w14:textId="77777777" w:rsidR="00C63ED5" w:rsidRPr="00CE73F8" w:rsidRDefault="006F66DF" w:rsidP="00CD444F">
      <w:pPr>
        <w:jc w:val="both"/>
        <w:rPr>
          <w:szCs w:val="24"/>
        </w:rPr>
      </w:pPr>
      <w:r w:rsidRPr="004B0E19">
        <w:rPr>
          <w:szCs w:val="24"/>
        </w:rPr>
        <w:t>Podmienkou prijatia je, že ž</w:t>
      </w:r>
      <w:r w:rsidR="00C63ED5" w:rsidRPr="004B0E19">
        <w:rPr>
          <w:szCs w:val="24"/>
        </w:rPr>
        <w:t xml:space="preserve">iak spolu </w:t>
      </w:r>
      <w:r w:rsidR="00CE73F8" w:rsidRPr="004B0E19">
        <w:rPr>
          <w:szCs w:val="24"/>
        </w:rPr>
        <w:t>s prihláškou doručí motivačný list, kde opíše prečo chce študovať na Súkromnom bilingválnom gymnáziu B</w:t>
      </w:r>
      <w:r w:rsidR="00E8190B">
        <w:rPr>
          <w:szCs w:val="24"/>
        </w:rPr>
        <w:t>ESST. Minimálny počet slov je 12</w:t>
      </w:r>
      <w:r w:rsidR="00CE73F8" w:rsidRPr="004B0E19">
        <w:rPr>
          <w:szCs w:val="24"/>
        </w:rPr>
        <w:t>0.</w:t>
      </w:r>
      <w:r w:rsidR="009F0443" w:rsidRPr="004B0E19">
        <w:rPr>
          <w:szCs w:val="24"/>
        </w:rPr>
        <w:t xml:space="preserve"> </w:t>
      </w:r>
    </w:p>
    <w:p w14:paraId="4BDA7D47" w14:textId="77777777" w:rsidR="00890DAC" w:rsidRDefault="00890DAC" w:rsidP="006A007A"/>
    <w:p w14:paraId="1804DD0B" w14:textId="77777777" w:rsidR="007B345B" w:rsidRPr="00FF5917" w:rsidRDefault="00B278A5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Poradovník uchádzačov</w:t>
      </w:r>
    </w:p>
    <w:p w14:paraId="0DA0B715" w14:textId="77777777" w:rsidR="00236485" w:rsidRDefault="00B278A5" w:rsidP="00CD444F">
      <w:pPr>
        <w:jc w:val="both"/>
      </w:pPr>
      <w:r>
        <w:t>Uchádzač</w:t>
      </w:r>
      <w:r w:rsidR="005C63A2">
        <w:t>om</w:t>
      </w:r>
      <w:r>
        <w:t xml:space="preserve">, ktorí </w:t>
      </w:r>
      <w:r w:rsidR="007B345B" w:rsidRPr="00B278A5">
        <w:t xml:space="preserve">úspešne </w:t>
      </w:r>
      <w:r w:rsidR="00626BCE">
        <w:t xml:space="preserve">absolvovali </w:t>
      </w:r>
      <w:r w:rsidR="007B345B" w:rsidRPr="00B278A5">
        <w:t xml:space="preserve">písomné </w:t>
      </w:r>
      <w:r w:rsidR="00626BCE">
        <w:t>testy</w:t>
      </w:r>
      <w:r w:rsidR="007B345B" w:rsidRPr="00B278A5">
        <w:t xml:space="preserve">, </w:t>
      </w:r>
      <w:r w:rsidR="005C63A2">
        <w:t>bude vypočítaný celkový počet bodov, kto</w:t>
      </w:r>
      <w:r w:rsidR="00972106">
        <w:softHyphen/>
      </w:r>
      <w:r w:rsidR="005C63A2">
        <w:t>ré získ</w:t>
      </w:r>
      <w:r w:rsidR="005A5915">
        <w:t>a</w:t>
      </w:r>
      <w:r w:rsidR="005C63A2">
        <w:t xml:space="preserve">li v rámci prijímacieho konania. </w:t>
      </w:r>
      <w:r w:rsidR="005A5915">
        <w:t xml:space="preserve">Pôjde o súčet bodov za </w:t>
      </w:r>
      <w:r w:rsidR="005A5915" w:rsidRPr="00154FE4">
        <w:t>štyri</w:t>
      </w:r>
      <w:r w:rsidR="00154FE4" w:rsidRPr="00154FE4">
        <w:t xml:space="preserve"> </w:t>
      </w:r>
      <w:r w:rsidR="005A5915">
        <w:t xml:space="preserve">písomné testy, za </w:t>
      </w:r>
      <w:r w:rsidR="00517F76">
        <w:t xml:space="preserve">študijný </w:t>
      </w:r>
      <w:r w:rsidR="005A5915">
        <w:t xml:space="preserve">prospech </w:t>
      </w:r>
      <w:r w:rsidR="005A5915" w:rsidRPr="00E51C82">
        <w:t>na predchádzajúcej škole</w:t>
      </w:r>
      <w:r w:rsidR="00154FE4">
        <w:t xml:space="preserve"> a</w:t>
      </w:r>
      <w:r w:rsidR="005A5915" w:rsidRPr="00E51C82">
        <w:t> za umiestnenie v</w:t>
      </w:r>
      <w:r w:rsidR="00E51C82" w:rsidRPr="00E51C82">
        <w:t> </w:t>
      </w:r>
      <w:r w:rsidR="005A5915" w:rsidRPr="00E51C82">
        <w:t>súťažiach.</w:t>
      </w:r>
      <w:r w:rsidR="00A14671" w:rsidRPr="00E51C82">
        <w:t xml:space="preserve"> Následne budú všetci uchádzači </w:t>
      </w:r>
      <w:r w:rsidR="007B345B" w:rsidRPr="00E51C82">
        <w:t xml:space="preserve">zoradení do poradovníka </w:t>
      </w:r>
      <w:r w:rsidR="00441D87" w:rsidRPr="00E51C82">
        <w:t xml:space="preserve">podľa ich celkového bodového zisku </w:t>
      </w:r>
      <w:r w:rsidR="00F91A19" w:rsidRPr="00E51C82">
        <w:t>(</w:t>
      </w:r>
      <w:r w:rsidR="007B345B" w:rsidRPr="00E51C82">
        <w:t>od najvyššieho po najnižší</w:t>
      </w:r>
      <w:r w:rsidR="00F91A19" w:rsidRPr="00E51C82">
        <w:t>).</w:t>
      </w:r>
    </w:p>
    <w:p w14:paraId="699C4A10" w14:textId="77777777" w:rsidR="00312CF0" w:rsidRDefault="00312CF0" w:rsidP="00236485"/>
    <w:p w14:paraId="2BD232D0" w14:textId="77777777" w:rsidR="00236485" w:rsidRPr="00FF5917" w:rsidRDefault="00236485" w:rsidP="00CD444F">
      <w:pPr>
        <w:jc w:val="both"/>
        <w:rPr>
          <w:b/>
          <w:sz w:val="28"/>
        </w:rPr>
      </w:pPr>
      <w:r w:rsidRPr="00FF5917">
        <w:rPr>
          <w:b/>
          <w:sz w:val="28"/>
        </w:rPr>
        <w:t>Prijatie na štúdium</w:t>
      </w:r>
    </w:p>
    <w:p w14:paraId="39F417BA" w14:textId="77777777" w:rsidR="00F91A19" w:rsidRDefault="00565FB8" w:rsidP="00CD444F">
      <w:pPr>
        <w:jc w:val="both"/>
      </w:pPr>
      <w:r>
        <w:t>Na štúdium budú prijatí tí uchádzači, ktorí sa v</w:t>
      </w:r>
      <w:r w:rsidR="00795C80">
        <w:t xml:space="preserve"> uvedenom </w:t>
      </w:r>
      <w:r>
        <w:t>poradovníku umiestnia v rámci počtu žiakov, ktorých plánuje škola prijať.</w:t>
      </w:r>
    </w:p>
    <w:p w14:paraId="643EFCF4" w14:textId="77777777" w:rsidR="004C5A37" w:rsidRDefault="004C5A37" w:rsidP="00CD444F">
      <w:pPr>
        <w:jc w:val="both"/>
      </w:pPr>
    </w:p>
    <w:p w14:paraId="5F7B1A4B" w14:textId="77777777" w:rsidR="009636CA" w:rsidRDefault="007B345B" w:rsidP="00CD444F">
      <w:pPr>
        <w:jc w:val="both"/>
      </w:pPr>
      <w:r>
        <w:t>V prípade rovnost</w:t>
      </w:r>
      <w:r w:rsidR="00C63ED5">
        <w:t xml:space="preserve">i bodov budú prednostne prijatí </w:t>
      </w:r>
      <w:r>
        <w:t xml:space="preserve"> žiaci s vyšším počtom bodov z</w:t>
      </w:r>
      <w:r w:rsidR="00CA3921">
        <w:t> písomných testov</w:t>
      </w:r>
      <w:r w:rsidR="00C63ED5">
        <w:t>.</w:t>
      </w:r>
    </w:p>
    <w:p w14:paraId="10ACA08A" w14:textId="77777777" w:rsidR="00154FE4" w:rsidRPr="00773141" w:rsidRDefault="00154FE4" w:rsidP="00CD444F">
      <w:pPr>
        <w:jc w:val="both"/>
        <w:rPr>
          <w:rFonts w:cstheme="minorHAnsi"/>
        </w:rPr>
      </w:pPr>
    </w:p>
    <w:p w14:paraId="49979A2F" w14:textId="77777777" w:rsidR="007B345B" w:rsidRDefault="004D5D3E" w:rsidP="00CD444F">
      <w:pPr>
        <w:jc w:val="both"/>
        <w:rPr>
          <w:rFonts w:cstheme="minorHAnsi"/>
        </w:rPr>
      </w:pPr>
      <w:r w:rsidRPr="00773141">
        <w:rPr>
          <w:rFonts w:cstheme="minorHAnsi"/>
        </w:rPr>
        <w:t>V prípade, že nastane rovnosť uchádzač</w:t>
      </w:r>
      <w:r w:rsidR="00C63ED5">
        <w:rPr>
          <w:rFonts w:cstheme="minorHAnsi"/>
        </w:rPr>
        <w:t>ov aj po zohľadnení tohto kritéria</w:t>
      </w:r>
      <w:r w:rsidR="00D1031B" w:rsidRPr="00773141">
        <w:rPr>
          <w:rFonts w:cstheme="minorHAnsi"/>
        </w:rPr>
        <w:t>,</w:t>
      </w:r>
      <w:r w:rsidRPr="00773141">
        <w:rPr>
          <w:rFonts w:cstheme="minorHAnsi"/>
        </w:rPr>
        <w:t xml:space="preserve"> rozhodne o postupe </w:t>
      </w:r>
      <w:r w:rsidR="007B345B" w:rsidRPr="00773141">
        <w:rPr>
          <w:rFonts w:cstheme="minorHAnsi"/>
        </w:rPr>
        <w:t>prijímacia komisia.</w:t>
      </w:r>
    </w:p>
    <w:p w14:paraId="5802E4EC" w14:textId="77777777" w:rsidR="006B24EF" w:rsidRDefault="006B24EF" w:rsidP="00CD444F">
      <w:pPr>
        <w:jc w:val="both"/>
        <w:rPr>
          <w:rFonts w:cstheme="minorHAnsi"/>
        </w:rPr>
      </w:pPr>
    </w:p>
    <w:p w14:paraId="02152880" w14:textId="77777777" w:rsidR="004B0E19" w:rsidRDefault="004B0E19" w:rsidP="00CD444F">
      <w:pPr>
        <w:jc w:val="both"/>
      </w:pPr>
      <w:r>
        <w:lastRenderedPageBreak/>
        <w:t>Na prijatie sú vyhradené tri zriaďovateľské miesta.</w:t>
      </w:r>
    </w:p>
    <w:p w14:paraId="00BF6629" w14:textId="77777777" w:rsidR="00773141" w:rsidRPr="00773141" w:rsidRDefault="004B0E19" w:rsidP="00CD444F">
      <w:pPr>
        <w:jc w:val="both"/>
        <w:rPr>
          <w:rFonts w:cstheme="minorHAnsi"/>
        </w:rPr>
      </w:pPr>
      <w:r w:rsidRPr="00773141">
        <w:rPr>
          <w:rFonts w:cstheme="minorHAnsi"/>
        </w:rPr>
        <w:t xml:space="preserve"> </w:t>
      </w:r>
    </w:p>
    <w:p w14:paraId="49BED417" w14:textId="77777777" w:rsidR="00773141" w:rsidRDefault="00773141" w:rsidP="00CD444F">
      <w:pPr>
        <w:jc w:val="both"/>
      </w:pPr>
      <w:r w:rsidRPr="00773141">
        <w:rPr>
          <w:rFonts w:cstheme="minorHAnsi"/>
        </w:rPr>
        <w:t>Prípadnú neúčasť na prijímacích skúškach z vážnych dôvodov (ochorenie - doklad od lekára nesmie byť starší ako 3 dni) treba ospravedlniť najneskôr v deň konania prijímacej skúšky na riaditeľstve školy. Po vykonaní skúšok v náhradnom termíne sa tieto výsledky zaradia medzi výsledky neprijatých žiakov a z takto vytvoreného poradia bude prijatý potrebný počet najúspešnejších uchádzačov v súlade so stanovenými kritériami.</w:t>
      </w:r>
    </w:p>
    <w:p w14:paraId="38DB52BD" w14:textId="77777777" w:rsidR="00312CF0" w:rsidRDefault="00312CF0" w:rsidP="00312CF0">
      <w:pPr>
        <w:rPr>
          <w:rFonts w:ascii="Calibri" w:hAnsi="Calibri"/>
          <w:szCs w:val="24"/>
        </w:rPr>
      </w:pPr>
    </w:p>
    <w:p w14:paraId="5101E1F8" w14:textId="77777777" w:rsidR="00CD444F" w:rsidRPr="00312CF0" w:rsidRDefault="00CD444F" w:rsidP="00312CF0">
      <w:pPr>
        <w:rPr>
          <w:rFonts w:ascii="Calibri" w:hAnsi="Calibri"/>
          <w:szCs w:val="24"/>
        </w:rPr>
      </w:pPr>
    </w:p>
    <w:p w14:paraId="6E7B1C02" w14:textId="77777777" w:rsidR="00AB4251" w:rsidRPr="00AB4251" w:rsidRDefault="00AB4251" w:rsidP="00AB4251">
      <w:pPr>
        <w:pStyle w:val="xxmsonormal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B4251">
        <w:rPr>
          <w:rStyle w:val="xxcontentpasted0"/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Zverejnenie výsledkov </w:t>
      </w:r>
    </w:p>
    <w:p w14:paraId="179D348C" w14:textId="443FF640" w:rsidR="00B00F9E" w:rsidRPr="00AB4251" w:rsidRDefault="00AB4251" w:rsidP="00AB4251">
      <w:pPr>
        <w:jc w:val="both"/>
        <w:rPr>
          <w:rFonts w:asciiTheme="majorHAnsi" w:hAnsiTheme="majorHAnsi" w:cstheme="majorHAnsi"/>
        </w:rPr>
      </w:pPr>
      <w:r w:rsidRPr="00AB4251">
        <w:rPr>
          <w:rStyle w:val="xxcontentpasted0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Riaditeľka Súkromného bilingválneho gymnázia BESST </w:t>
      </w:r>
      <w:r w:rsidRPr="00AB4251">
        <w:rPr>
          <w:rStyle w:val="xxcontentpasted0"/>
          <w:rFonts w:asciiTheme="majorHAnsi" w:hAnsiTheme="majorHAnsi" w:cstheme="majorHAnsi"/>
          <w:b/>
          <w:bCs/>
          <w:color w:val="000000"/>
          <w:bdr w:val="none" w:sz="0" w:space="0" w:color="auto" w:frame="1"/>
          <w:shd w:val="clear" w:color="auto" w:fill="FFFFFF"/>
        </w:rPr>
        <w:t>zverejní výsledky prijímacieho konania podľa pokynov Ministerstva školstva, vedy, výskumu a športu Slovenskej republiky </w:t>
      </w:r>
      <w:r w:rsidRPr="00AB4251">
        <w:rPr>
          <w:rStyle w:val="xxcontentpasted0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na vstupných dverách do školy a na webovej stránke školy </w:t>
      </w:r>
      <w:hyperlink r:id="rId8" w:tgtFrame="_blank" w:history="1">
        <w:r w:rsidRPr="00AB4251">
          <w:rPr>
            <w:rStyle w:val="Hypertextovprepojenie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www.besst.sk</w:t>
        </w:r>
      </w:hyperlink>
      <w:r w:rsidR="00C53C4B">
        <w:rPr>
          <w:rFonts w:asciiTheme="majorHAnsi" w:hAnsiTheme="majorHAnsi" w:cstheme="majorHAnsi"/>
        </w:rPr>
        <w:t>.</w:t>
      </w:r>
    </w:p>
    <w:p w14:paraId="7374C92E" w14:textId="77777777" w:rsidR="00AB4251" w:rsidRDefault="00AB4251" w:rsidP="00AB4251">
      <w:pPr>
        <w:jc w:val="both"/>
        <w:rPr>
          <w:rFonts w:ascii="Calibri" w:hAnsi="Calibri" w:cs="Arial"/>
          <w:szCs w:val="24"/>
        </w:rPr>
      </w:pPr>
    </w:p>
    <w:p w14:paraId="04F58A19" w14:textId="77777777" w:rsidR="00312CF0" w:rsidRPr="00312CF0" w:rsidRDefault="00312CF0" w:rsidP="00CD444F">
      <w:pPr>
        <w:jc w:val="both"/>
        <w:rPr>
          <w:rFonts w:ascii="Calibri" w:hAnsi="Calibri" w:cs="Arial"/>
          <w:szCs w:val="24"/>
        </w:rPr>
      </w:pPr>
      <w:r w:rsidRPr="00312CF0">
        <w:rPr>
          <w:rFonts w:ascii="Calibri" w:hAnsi="Calibri" w:cs="Arial"/>
          <w:szCs w:val="24"/>
        </w:rPr>
        <w:t xml:space="preserve">Kritériá prijímacieho konania pre školský rok prerokovala pedagogická rada dňa </w:t>
      </w:r>
      <w:r w:rsidR="00A61F43" w:rsidRPr="00A61F43">
        <w:rPr>
          <w:rFonts w:ascii="Calibri" w:hAnsi="Calibri" w:cs="Arial"/>
          <w:szCs w:val="24"/>
        </w:rPr>
        <w:t>24</w:t>
      </w:r>
      <w:r w:rsidRPr="00A61F43">
        <w:rPr>
          <w:rFonts w:ascii="Calibri" w:hAnsi="Calibri" w:cs="Arial"/>
          <w:szCs w:val="24"/>
        </w:rPr>
        <w:t>.</w:t>
      </w:r>
      <w:r w:rsidR="00294F5F" w:rsidRPr="00A61F43">
        <w:rPr>
          <w:rFonts w:ascii="Calibri" w:hAnsi="Calibri" w:cs="Arial"/>
          <w:szCs w:val="24"/>
        </w:rPr>
        <w:t xml:space="preserve"> </w:t>
      </w:r>
      <w:r w:rsidR="006B74D3" w:rsidRPr="00A61F43">
        <w:rPr>
          <w:rFonts w:ascii="Calibri" w:hAnsi="Calibri" w:cs="Arial"/>
          <w:szCs w:val="24"/>
        </w:rPr>
        <w:t>1</w:t>
      </w:r>
      <w:r w:rsidR="00A61F43" w:rsidRPr="00A61F43">
        <w:rPr>
          <w:rFonts w:ascii="Calibri" w:hAnsi="Calibri" w:cs="Arial"/>
          <w:szCs w:val="24"/>
        </w:rPr>
        <w:t>1</w:t>
      </w:r>
      <w:r w:rsidRPr="00A61F43">
        <w:rPr>
          <w:rFonts w:ascii="Calibri" w:hAnsi="Calibri" w:cs="Arial"/>
          <w:szCs w:val="24"/>
        </w:rPr>
        <w:t>.</w:t>
      </w:r>
      <w:r w:rsidR="00294F5F" w:rsidRPr="00A61F43">
        <w:rPr>
          <w:rFonts w:ascii="Calibri" w:hAnsi="Calibri" w:cs="Arial"/>
          <w:szCs w:val="24"/>
        </w:rPr>
        <w:t xml:space="preserve"> </w:t>
      </w:r>
      <w:r w:rsidR="00E237F7" w:rsidRPr="00A61F43">
        <w:rPr>
          <w:rFonts w:ascii="Calibri" w:hAnsi="Calibri" w:cs="Arial"/>
          <w:szCs w:val="24"/>
        </w:rPr>
        <w:t>202</w:t>
      </w:r>
      <w:r w:rsidR="00A61F43" w:rsidRPr="00A61F43">
        <w:rPr>
          <w:rFonts w:ascii="Calibri" w:hAnsi="Calibri" w:cs="Arial"/>
          <w:szCs w:val="24"/>
        </w:rPr>
        <w:t>2</w:t>
      </w:r>
      <w:r w:rsidRPr="00A61F43">
        <w:rPr>
          <w:rFonts w:ascii="Calibri" w:hAnsi="Calibri" w:cs="Arial"/>
          <w:szCs w:val="24"/>
        </w:rPr>
        <w:t>.</w:t>
      </w:r>
    </w:p>
    <w:p w14:paraId="5ABF8D23" w14:textId="77777777" w:rsidR="00312CF0" w:rsidRDefault="00312CF0" w:rsidP="00CD444F">
      <w:pPr>
        <w:jc w:val="both"/>
        <w:rPr>
          <w:rFonts w:ascii="Calibri" w:hAnsi="Calibri" w:cs="Arial"/>
          <w:szCs w:val="24"/>
        </w:rPr>
      </w:pPr>
      <w:r w:rsidRPr="00312CF0">
        <w:rPr>
          <w:rFonts w:ascii="Calibri" w:hAnsi="Calibri" w:cs="Arial"/>
          <w:szCs w:val="24"/>
        </w:rPr>
        <w:t xml:space="preserve">Kritériá prijímacieho konania schválila Rada školy dňa </w:t>
      </w:r>
      <w:r w:rsidR="00E1136F" w:rsidRPr="00A61F43">
        <w:rPr>
          <w:rFonts w:ascii="Calibri" w:hAnsi="Calibri" w:cs="Arial"/>
          <w:szCs w:val="24"/>
        </w:rPr>
        <w:t>24</w:t>
      </w:r>
      <w:r w:rsidR="00E237F7" w:rsidRPr="00A61F43">
        <w:rPr>
          <w:rFonts w:ascii="Calibri" w:hAnsi="Calibri" w:cs="Arial"/>
          <w:szCs w:val="24"/>
        </w:rPr>
        <w:t>. 1</w:t>
      </w:r>
      <w:r w:rsidR="00A61F43" w:rsidRPr="00A61F43">
        <w:rPr>
          <w:rFonts w:ascii="Calibri" w:hAnsi="Calibri" w:cs="Arial"/>
          <w:szCs w:val="24"/>
        </w:rPr>
        <w:t>1. 2022</w:t>
      </w:r>
      <w:r w:rsidRPr="00312CF0">
        <w:rPr>
          <w:rFonts w:ascii="Calibri" w:hAnsi="Calibri" w:cs="Arial"/>
          <w:szCs w:val="24"/>
        </w:rPr>
        <w:t>.</w:t>
      </w:r>
    </w:p>
    <w:p w14:paraId="0196706E" w14:textId="77777777" w:rsidR="00096B5E" w:rsidRDefault="00096B5E" w:rsidP="00CD444F">
      <w:pPr>
        <w:jc w:val="both"/>
        <w:rPr>
          <w:rFonts w:ascii="Calibri" w:hAnsi="Calibri"/>
          <w:bCs/>
          <w:szCs w:val="24"/>
        </w:rPr>
      </w:pPr>
    </w:p>
    <w:p w14:paraId="0363D0FB" w14:textId="77777777" w:rsidR="00623974" w:rsidRDefault="00623974" w:rsidP="00CD444F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Postup prijímania uchádzačov do 1. ročníka je </w:t>
      </w:r>
      <w:r w:rsidRPr="00312CF0">
        <w:rPr>
          <w:rFonts w:ascii="Calibri" w:hAnsi="Calibri"/>
          <w:bCs/>
          <w:szCs w:val="24"/>
        </w:rPr>
        <w:t>zverejnen</w:t>
      </w:r>
      <w:r>
        <w:rPr>
          <w:rFonts w:ascii="Calibri" w:hAnsi="Calibri"/>
          <w:bCs/>
          <w:szCs w:val="24"/>
        </w:rPr>
        <w:t>ý</w:t>
      </w:r>
      <w:r w:rsidRPr="00312CF0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 xml:space="preserve">aj </w:t>
      </w:r>
      <w:r w:rsidRPr="00312CF0">
        <w:rPr>
          <w:rFonts w:ascii="Calibri" w:hAnsi="Calibri"/>
          <w:bCs/>
          <w:szCs w:val="24"/>
        </w:rPr>
        <w:t xml:space="preserve">na </w:t>
      </w:r>
      <w:r>
        <w:rPr>
          <w:rFonts w:ascii="Calibri" w:hAnsi="Calibri"/>
          <w:bCs/>
          <w:szCs w:val="24"/>
        </w:rPr>
        <w:t xml:space="preserve">webovej stránke </w:t>
      </w:r>
      <w:hyperlink r:id="rId9" w:history="1">
        <w:r w:rsidRPr="00312CF0">
          <w:rPr>
            <w:rStyle w:val="Hypertextovprepojenie"/>
            <w:rFonts w:ascii="Calibri" w:hAnsi="Calibri"/>
            <w:bCs/>
            <w:szCs w:val="24"/>
          </w:rPr>
          <w:t>www.besst.sk</w:t>
        </w:r>
      </w:hyperlink>
      <w:r w:rsidRPr="00312CF0">
        <w:rPr>
          <w:rFonts w:ascii="Calibri" w:hAnsi="Calibri"/>
          <w:bCs/>
          <w:szCs w:val="24"/>
        </w:rPr>
        <w:t>.</w:t>
      </w:r>
    </w:p>
    <w:p w14:paraId="2754D652" w14:textId="77777777" w:rsidR="00312CF0" w:rsidRPr="00312CF0" w:rsidRDefault="00312CF0" w:rsidP="00312CF0">
      <w:pPr>
        <w:rPr>
          <w:rFonts w:ascii="Calibri" w:hAnsi="Calibri" w:cs="Arial"/>
          <w:szCs w:val="24"/>
        </w:rPr>
      </w:pPr>
    </w:p>
    <w:p w14:paraId="7CAEE268" w14:textId="77777777" w:rsidR="00312CF0" w:rsidRPr="00071CAF" w:rsidRDefault="00312CF0" w:rsidP="00312CF0">
      <w:pPr>
        <w:rPr>
          <w:rFonts w:ascii="Calibri" w:hAnsi="Calibri" w:cs="Arial"/>
          <w:szCs w:val="24"/>
        </w:rPr>
      </w:pPr>
      <w:r w:rsidRPr="00312CF0">
        <w:rPr>
          <w:rFonts w:ascii="Calibri" w:hAnsi="Calibri" w:cs="Arial"/>
          <w:szCs w:val="24"/>
        </w:rPr>
        <w:t xml:space="preserve">Trnava </w:t>
      </w:r>
      <w:r w:rsidR="00C53CC2">
        <w:rPr>
          <w:rFonts w:ascii="Calibri" w:hAnsi="Calibri" w:cs="Arial"/>
          <w:szCs w:val="24"/>
        </w:rPr>
        <w:t>25</w:t>
      </w:r>
      <w:r w:rsidR="00E237F7">
        <w:rPr>
          <w:rFonts w:ascii="Calibri" w:hAnsi="Calibri" w:cs="Arial"/>
          <w:szCs w:val="24"/>
        </w:rPr>
        <w:t xml:space="preserve">. </w:t>
      </w:r>
      <w:r w:rsidR="00A61F43">
        <w:rPr>
          <w:rFonts w:ascii="Calibri" w:hAnsi="Calibri" w:cs="Arial"/>
          <w:szCs w:val="24"/>
        </w:rPr>
        <w:t>11. 2022</w:t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b/>
          <w:szCs w:val="24"/>
        </w:rPr>
        <w:t xml:space="preserve">   </w:t>
      </w:r>
      <w:r w:rsidR="00050C36">
        <w:rPr>
          <w:rFonts w:ascii="Calibri" w:hAnsi="Calibri" w:cs="Arial"/>
          <w:b/>
          <w:szCs w:val="24"/>
        </w:rPr>
        <w:t xml:space="preserve">                    </w:t>
      </w:r>
      <w:r w:rsidR="00050C36" w:rsidRPr="00071CAF">
        <w:rPr>
          <w:rFonts w:ascii="Calibri" w:hAnsi="Calibri" w:cs="Arial"/>
          <w:szCs w:val="24"/>
        </w:rPr>
        <w:t>Mgr. Renáta Olex</w:t>
      </w:r>
      <w:r w:rsidRPr="00071CAF">
        <w:rPr>
          <w:rFonts w:ascii="Calibri" w:hAnsi="Calibri" w:cs="Arial"/>
          <w:szCs w:val="24"/>
        </w:rPr>
        <w:t>ová</w:t>
      </w:r>
    </w:p>
    <w:p w14:paraId="5C30AFCB" w14:textId="77777777" w:rsidR="00312CF0" w:rsidRPr="00312CF0" w:rsidRDefault="00312CF0" w:rsidP="00312CF0">
      <w:pPr>
        <w:rPr>
          <w:rFonts w:ascii="Calibri" w:hAnsi="Calibri"/>
          <w:szCs w:val="24"/>
        </w:rPr>
      </w:pP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ab/>
        <w:t xml:space="preserve"> </w:t>
      </w:r>
      <w:r w:rsidR="00050C36">
        <w:rPr>
          <w:rFonts w:ascii="Calibri" w:hAnsi="Calibri" w:cs="Arial"/>
          <w:szCs w:val="24"/>
        </w:rPr>
        <w:tab/>
      </w:r>
      <w:r w:rsidRPr="00312CF0">
        <w:rPr>
          <w:rFonts w:ascii="Calibri" w:hAnsi="Calibri" w:cs="Arial"/>
          <w:szCs w:val="24"/>
        </w:rPr>
        <w:t xml:space="preserve">  riaditeľka školy</w:t>
      </w:r>
    </w:p>
    <w:sectPr w:rsidR="00312CF0" w:rsidRPr="00312CF0" w:rsidSect="00E877BA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0871" w14:textId="77777777" w:rsidR="00ED0A08" w:rsidRDefault="00ED0A08" w:rsidP="00705EAA">
      <w:r>
        <w:separator/>
      </w:r>
    </w:p>
  </w:endnote>
  <w:endnote w:type="continuationSeparator" w:id="0">
    <w:p w14:paraId="767EAF2C" w14:textId="77777777" w:rsidR="00ED0A08" w:rsidRDefault="00ED0A08" w:rsidP="007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580436"/>
      <w:docPartObj>
        <w:docPartGallery w:val="Page Numbers (Bottom of Page)"/>
        <w:docPartUnique/>
      </w:docPartObj>
    </w:sdtPr>
    <w:sdtContent>
      <w:p w14:paraId="4E1BBC3B" w14:textId="77777777" w:rsidR="00705EAA" w:rsidRDefault="00705EAA" w:rsidP="00705E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610C" w14:textId="77777777" w:rsidR="00ED0A08" w:rsidRDefault="00ED0A08" w:rsidP="00705EAA">
      <w:r>
        <w:separator/>
      </w:r>
    </w:p>
  </w:footnote>
  <w:footnote w:type="continuationSeparator" w:id="0">
    <w:p w14:paraId="52621AB9" w14:textId="77777777" w:rsidR="00ED0A08" w:rsidRDefault="00ED0A08" w:rsidP="0070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33E"/>
    <w:multiLevelType w:val="hybridMultilevel"/>
    <w:tmpl w:val="AC8CF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D6"/>
    <w:multiLevelType w:val="hybridMultilevel"/>
    <w:tmpl w:val="DC543BE8"/>
    <w:lvl w:ilvl="0" w:tplc="041B0017">
      <w:start w:val="1"/>
      <w:numFmt w:val="lowerLetter"/>
      <w:lvlText w:val="%1)"/>
      <w:lvlJc w:val="left"/>
      <w:pPr>
        <w:ind w:left="357" w:hanging="360"/>
      </w:p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7E915042"/>
    <w:multiLevelType w:val="hybridMultilevel"/>
    <w:tmpl w:val="75081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2919303">
    <w:abstractNumId w:val="0"/>
  </w:num>
  <w:num w:numId="2" w16cid:durableId="1281185779">
    <w:abstractNumId w:val="2"/>
  </w:num>
  <w:num w:numId="3" w16cid:durableId="28404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08"/>
    <w:rsid w:val="00004713"/>
    <w:rsid w:val="00011DCD"/>
    <w:rsid w:val="0002057C"/>
    <w:rsid w:val="0002554F"/>
    <w:rsid w:val="0002787F"/>
    <w:rsid w:val="00027F31"/>
    <w:rsid w:val="00030BF2"/>
    <w:rsid w:val="000342AB"/>
    <w:rsid w:val="0003476D"/>
    <w:rsid w:val="00035090"/>
    <w:rsid w:val="00040A9C"/>
    <w:rsid w:val="00042319"/>
    <w:rsid w:val="00050C36"/>
    <w:rsid w:val="0005233F"/>
    <w:rsid w:val="00052948"/>
    <w:rsid w:val="00056725"/>
    <w:rsid w:val="0006095F"/>
    <w:rsid w:val="0006255E"/>
    <w:rsid w:val="00066B2E"/>
    <w:rsid w:val="00067E8A"/>
    <w:rsid w:val="000713E9"/>
    <w:rsid w:val="00071CAF"/>
    <w:rsid w:val="000721E0"/>
    <w:rsid w:val="000873E9"/>
    <w:rsid w:val="000923DF"/>
    <w:rsid w:val="00092C36"/>
    <w:rsid w:val="00094DBD"/>
    <w:rsid w:val="0009669E"/>
    <w:rsid w:val="00096B0D"/>
    <w:rsid w:val="00096B5E"/>
    <w:rsid w:val="000B1810"/>
    <w:rsid w:val="000B673F"/>
    <w:rsid w:val="000C1FF5"/>
    <w:rsid w:val="000C32DE"/>
    <w:rsid w:val="000D1D77"/>
    <w:rsid w:val="000F19A9"/>
    <w:rsid w:val="00101190"/>
    <w:rsid w:val="00105580"/>
    <w:rsid w:val="00105F15"/>
    <w:rsid w:val="00111C6B"/>
    <w:rsid w:val="00112028"/>
    <w:rsid w:val="001248FD"/>
    <w:rsid w:val="00130873"/>
    <w:rsid w:val="00131284"/>
    <w:rsid w:val="001315F8"/>
    <w:rsid w:val="0013550D"/>
    <w:rsid w:val="00136575"/>
    <w:rsid w:val="0014194F"/>
    <w:rsid w:val="00153A35"/>
    <w:rsid w:val="00154417"/>
    <w:rsid w:val="00154ED3"/>
    <w:rsid w:val="00154FE4"/>
    <w:rsid w:val="00160A91"/>
    <w:rsid w:val="00160D8B"/>
    <w:rsid w:val="00161A5C"/>
    <w:rsid w:val="00161ACD"/>
    <w:rsid w:val="00173500"/>
    <w:rsid w:val="001759CA"/>
    <w:rsid w:val="00185938"/>
    <w:rsid w:val="00193B79"/>
    <w:rsid w:val="00195B64"/>
    <w:rsid w:val="001966DF"/>
    <w:rsid w:val="00196B7C"/>
    <w:rsid w:val="00196E34"/>
    <w:rsid w:val="001A48EC"/>
    <w:rsid w:val="001C21AC"/>
    <w:rsid w:val="001C6DAA"/>
    <w:rsid w:val="001D4AB7"/>
    <w:rsid w:val="001D68DB"/>
    <w:rsid w:val="001E2E82"/>
    <w:rsid w:val="001E3E5E"/>
    <w:rsid w:val="001E4CEA"/>
    <w:rsid w:val="001E5DD1"/>
    <w:rsid w:val="001E7E5C"/>
    <w:rsid w:val="00201C32"/>
    <w:rsid w:val="0022213E"/>
    <w:rsid w:val="002263A7"/>
    <w:rsid w:val="00235D1C"/>
    <w:rsid w:val="00235D37"/>
    <w:rsid w:val="00235F82"/>
    <w:rsid w:val="00236485"/>
    <w:rsid w:val="00237BB0"/>
    <w:rsid w:val="002443C6"/>
    <w:rsid w:val="00252A48"/>
    <w:rsid w:val="0026175A"/>
    <w:rsid w:val="00275D4D"/>
    <w:rsid w:val="00290BC1"/>
    <w:rsid w:val="00291AB3"/>
    <w:rsid w:val="00294F5F"/>
    <w:rsid w:val="0029788B"/>
    <w:rsid w:val="002B01E0"/>
    <w:rsid w:val="002B2A4D"/>
    <w:rsid w:val="002D1FE5"/>
    <w:rsid w:val="002F1A04"/>
    <w:rsid w:val="002F5745"/>
    <w:rsid w:val="002F7E2C"/>
    <w:rsid w:val="00312475"/>
    <w:rsid w:val="00312CF0"/>
    <w:rsid w:val="00324E21"/>
    <w:rsid w:val="00324F76"/>
    <w:rsid w:val="00336C35"/>
    <w:rsid w:val="0034204C"/>
    <w:rsid w:val="00343801"/>
    <w:rsid w:val="003438EA"/>
    <w:rsid w:val="00343A21"/>
    <w:rsid w:val="00352D1B"/>
    <w:rsid w:val="00363008"/>
    <w:rsid w:val="0037627B"/>
    <w:rsid w:val="0038397D"/>
    <w:rsid w:val="00386183"/>
    <w:rsid w:val="00387B08"/>
    <w:rsid w:val="003A5D4D"/>
    <w:rsid w:val="003A7CD2"/>
    <w:rsid w:val="003B0886"/>
    <w:rsid w:val="003B204A"/>
    <w:rsid w:val="003B2D55"/>
    <w:rsid w:val="003B40AE"/>
    <w:rsid w:val="003B7441"/>
    <w:rsid w:val="003C128A"/>
    <w:rsid w:val="003C4237"/>
    <w:rsid w:val="003C4242"/>
    <w:rsid w:val="003D1C40"/>
    <w:rsid w:val="003D2161"/>
    <w:rsid w:val="003D45DA"/>
    <w:rsid w:val="003D5CAF"/>
    <w:rsid w:val="003E0428"/>
    <w:rsid w:val="003E7705"/>
    <w:rsid w:val="00402403"/>
    <w:rsid w:val="0040537C"/>
    <w:rsid w:val="00406080"/>
    <w:rsid w:val="00407D03"/>
    <w:rsid w:val="00413885"/>
    <w:rsid w:val="00415815"/>
    <w:rsid w:val="00420CF7"/>
    <w:rsid w:val="004219B2"/>
    <w:rsid w:val="00421B14"/>
    <w:rsid w:val="00430526"/>
    <w:rsid w:val="0043512D"/>
    <w:rsid w:val="00441D87"/>
    <w:rsid w:val="00441F1E"/>
    <w:rsid w:val="004454E9"/>
    <w:rsid w:val="004469B4"/>
    <w:rsid w:val="00451457"/>
    <w:rsid w:val="00451D78"/>
    <w:rsid w:val="00452AB5"/>
    <w:rsid w:val="004532C3"/>
    <w:rsid w:val="00456CF0"/>
    <w:rsid w:val="00460611"/>
    <w:rsid w:val="00463C3C"/>
    <w:rsid w:val="0047579F"/>
    <w:rsid w:val="00491CB3"/>
    <w:rsid w:val="004A3321"/>
    <w:rsid w:val="004A696B"/>
    <w:rsid w:val="004A6EF1"/>
    <w:rsid w:val="004B0E19"/>
    <w:rsid w:val="004B5455"/>
    <w:rsid w:val="004C039D"/>
    <w:rsid w:val="004C5A37"/>
    <w:rsid w:val="004D36B6"/>
    <w:rsid w:val="004D5D3E"/>
    <w:rsid w:val="004E24CF"/>
    <w:rsid w:val="004E6EBB"/>
    <w:rsid w:val="004F44FD"/>
    <w:rsid w:val="00501382"/>
    <w:rsid w:val="00502559"/>
    <w:rsid w:val="005050F8"/>
    <w:rsid w:val="00505752"/>
    <w:rsid w:val="00506E6C"/>
    <w:rsid w:val="00517F76"/>
    <w:rsid w:val="0052377B"/>
    <w:rsid w:val="005240A3"/>
    <w:rsid w:val="0052583D"/>
    <w:rsid w:val="005305D1"/>
    <w:rsid w:val="005348F0"/>
    <w:rsid w:val="00535758"/>
    <w:rsid w:val="00550ADE"/>
    <w:rsid w:val="00554059"/>
    <w:rsid w:val="00565DCB"/>
    <w:rsid w:val="00565FB8"/>
    <w:rsid w:val="005667F2"/>
    <w:rsid w:val="00571DAE"/>
    <w:rsid w:val="00574918"/>
    <w:rsid w:val="00575C14"/>
    <w:rsid w:val="00580FA8"/>
    <w:rsid w:val="0058399E"/>
    <w:rsid w:val="005855C0"/>
    <w:rsid w:val="00592278"/>
    <w:rsid w:val="005A1B73"/>
    <w:rsid w:val="005A3627"/>
    <w:rsid w:val="005A5915"/>
    <w:rsid w:val="005B498F"/>
    <w:rsid w:val="005C240C"/>
    <w:rsid w:val="005C2681"/>
    <w:rsid w:val="005C326E"/>
    <w:rsid w:val="005C63A2"/>
    <w:rsid w:val="005E30B8"/>
    <w:rsid w:val="005E51A8"/>
    <w:rsid w:val="00605A90"/>
    <w:rsid w:val="00606C30"/>
    <w:rsid w:val="00606D2C"/>
    <w:rsid w:val="006109D9"/>
    <w:rsid w:val="00612F6D"/>
    <w:rsid w:val="006179FE"/>
    <w:rsid w:val="00623974"/>
    <w:rsid w:val="00624F7F"/>
    <w:rsid w:val="00626BCE"/>
    <w:rsid w:val="00632E76"/>
    <w:rsid w:val="0063403C"/>
    <w:rsid w:val="0064165B"/>
    <w:rsid w:val="00643F46"/>
    <w:rsid w:val="0065481E"/>
    <w:rsid w:val="006615F3"/>
    <w:rsid w:val="00661A01"/>
    <w:rsid w:val="00666570"/>
    <w:rsid w:val="00667AD4"/>
    <w:rsid w:val="006739FC"/>
    <w:rsid w:val="00685C14"/>
    <w:rsid w:val="006900F7"/>
    <w:rsid w:val="00696047"/>
    <w:rsid w:val="006961C7"/>
    <w:rsid w:val="006A007A"/>
    <w:rsid w:val="006A3662"/>
    <w:rsid w:val="006A406B"/>
    <w:rsid w:val="006B24EF"/>
    <w:rsid w:val="006B2DB3"/>
    <w:rsid w:val="006B74D3"/>
    <w:rsid w:val="006C72D6"/>
    <w:rsid w:val="006D41F1"/>
    <w:rsid w:val="006D6381"/>
    <w:rsid w:val="006F66DF"/>
    <w:rsid w:val="006F6724"/>
    <w:rsid w:val="0070171A"/>
    <w:rsid w:val="00704E2B"/>
    <w:rsid w:val="00705EAA"/>
    <w:rsid w:val="00725BFC"/>
    <w:rsid w:val="007316F9"/>
    <w:rsid w:val="00753D2D"/>
    <w:rsid w:val="00773141"/>
    <w:rsid w:val="007750A6"/>
    <w:rsid w:val="00783D99"/>
    <w:rsid w:val="00785873"/>
    <w:rsid w:val="007871E8"/>
    <w:rsid w:val="007957C5"/>
    <w:rsid w:val="00795C80"/>
    <w:rsid w:val="007A0188"/>
    <w:rsid w:val="007A23C1"/>
    <w:rsid w:val="007B345B"/>
    <w:rsid w:val="007C06D6"/>
    <w:rsid w:val="007C37A6"/>
    <w:rsid w:val="007C620A"/>
    <w:rsid w:val="007D17C8"/>
    <w:rsid w:val="007D2EC6"/>
    <w:rsid w:val="007D4DEB"/>
    <w:rsid w:val="007E0140"/>
    <w:rsid w:val="007F2EBE"/>
    <w:rsid w:val="0080108C"/>
    <w:rsid w:val="008055E3"/>
    <w:rsid w:val="0080632E"/>
    <w:rsid w:val="00810751"/>
    <w:rsid w:val="00812D3B"/>
    <w:rsid w:val="008139D6"/>
    <w:rsid w:val="00815371"/>
    <w:rsid w:val="00823580"/>
    <w:rsid w:val="008239C3"/>
    <w:rsid w:val="00827A2C"/>
    <w:rsid w:val="008331AB"/>
    <w:rsid w:val="008332AA"/>
    <w:rsid w:val="00846F5A"/>
    <w:rsid w:val="00856B27"/>
    <w:rsid w:val="00871659"/>
    <w:rsid w:val="008746A7"/>
    <w:rsid w:val="00883455"/>
    <w:rsid w:val="00886BE1"/>
    <w:rsid w:val="00890DAC"/>
    <w:rsid w:val="008A22D3"/>
    <w:rsid w:val="008A4961"/>
    <w:rsid w:val="008B5D23"/>
    <w:rsid w:val="008B7376"/>
    <w:rsid w:val="008B7CCD"/>
    <w:rsid w:val="008C16B1"/>
    <w:rsid w:val="008C233A"/>
    <w:rsid w:val="008E0D85"/>
    <w:rsid w:val="008E718D"/>
    <w:rsid w:val="008E7379"/>
    <w:rsid w:val="008F0306"/>
    <w:rsid w:val="008F0A1B"/>
    <w:rsid w:val="008F2CD2"/>
    <w:rsid w:val="008F3C95"/>
    <w:rsid w:val="00902E67"/>
    <w:rsid w:val="0090338D"/>
    <w:rsid w:val="00903563"/>
    <w:rsid w:val="009150A7"/>
    <w:rsid w:val="00924E09"/>
    <w:rsid w:val="009364C5"/>
    <w:rsid w:val="00943CFF"/>
    <w:rsid w:val="0095714C"/>
    <w:rsid w:val="00961815"/>
    <w:rsid w:val="009636CA"/>
    <w:rsid w:val="00963DF4"/>
    <w:rsid w:val="00965CC0"/>
    <w:rsid w:val="00970604"/>
    <w:rsid w:val="00972106"/>
    <w:rsid w:val="00972A82"/>
    <w:rsid w:val="00994DA2"/>
    <w:rsid w:val="009A3A2B"/>
    <w:rsid w:val="009A63EF"/>
    <w:rsid w:val="009B46E1"/>
    <w:rsid w:val="009B5E51"/>
    <w:rsid w:val="009B63E4"/>
    <w:rsid w:val="009D2BF5"/>
    <w:rsid w:val="009D2E91"/>
    <w:rsid w:val="009D5654"/>
    <w:rsid w:val="009D735C"/>
    <w:rsid w:val="009E205D"/>
    <w:rsid w:val="009E6C4C"/>
    <w:rsid w:val="009E6E3E"/>
    <w:rsid w:val="009F0443"/>
    <w:rsid w:val="00A04A47"/>
    <w:rsid w:val="00A05E9C"/>
    <w:rsid w:val="00A14671"/>
    <w:rsid w:val="00A14E3E"/>
    <w:rsid w:val="00A27B6A"/>
    <w:rsid w:val="00A31C7F"/>
    <w:rsid w:val="00A51A27"/>
    <w:rsid w:val="00A520D0"/>
    <w:rsid w:val="00A56E19"/>
    <w:rsid w:val="00A57B95"/>
    <w:rsid w:val="00A61F43"/>
    <w:rsid w:val="00A70AFB"/>
    <w:rsid w:val="00A754AE"/>
    <w:rsid w:val="00A81C37"/>
    <w:rsid w:val="00A8425D"/>
    <w:rsid w:val="00A96151"/>
    <w:rsid w:val="00A975F4"/>
    <w:rsid w:val="00AB3A52"/>
    <w:rsid w:val="00AB4251"/>
    <w:rsid w:val="00AC33A4"/>
    <w:rsid w:val="00AC7F95"/>
    <w:rsid w:val="00AD2074"/>
    <w:rsid w:val="00AD303F"/>
    <w:rsid w:val="00AD4655"/>
    <w:rsid w:val="00AE179A"/>
    <w:rsid w:val="00AE6F19"/>
    <w:rsid w:val="00AF1EE7"/>
    <w:rsid w:val="00AF2814"/>
    <w:rsid w:val="00B00F9E"/>
    <w:rsid w:val="00B017F6"/>
    <w:rsid w:val="00B03DDC"/>
    <w:rsid w:val="00B22811"/>
    <w:rsid w:val="00B231CD"/>
    <w:rsid w:val="00B254FF"/>
    <w:rsid w:val="00B27651"/>
    <w:rsid w:val="00B278A5"/>
    <w:rsid w:val="00B31825"/>
    <w:rsid w:val="00B33F7D"/>
    <w:rsid w:val="00B354BA"/>
    <w:rsid w:val="00B35A82"/>
    <w:rsid w:val="00B42EA3"/>
    <w:rsid w:val="00B62A7E"/>
    <w:rsid w:val="00B630D0"/>
    <w:rsid w:val="00B7195E"/>
    <w:rsid w:val="00B83EF5"/>
    <w:rsid w:val="00B92089"/>
    <w:rsid w:val="00B948C3"/>
    <w:rsid w:val="00BA0970"/>
    <w:rsid w:val="00BB3EE9"/>
    <w:rsid w:val="00BC678E"/>
    <w:rsid w:val="00BC7882"/>
    <w:rsid w:val="00BD0D88"/>
    <w:rsid w:val="00BD167E"/>
    <w:rsid w:val="00BE39DD"/>
    <w:rsid w:val="00BE3CAC"/>
    <w:rsid w:val="00BF5EFD"/>
    <w:rsid w:val="00BF765E"/>
    <w:rsid w:val="00C0538C"/>
    <w:rsid w:val="00C12A3B"/>
    <w:rsid w:val="00C14A71"/>
    <w:rsid w:val="00C20233"/>
    <w:rsid w:val="00C4167E"/>
    <w:rsid w:val="00C53C4B"/>
    <w:rsid w:val="00C53CC2"/>
    <w:rsid w:val="00C552DE"/>
    <w:rsid w:val="00C60100"/>
    <w:rsid w:val="00C622F7"/>
    <w:rsid w:val="00C63ED5"/>
    <w:rsid w:val="00C74CEE"/>
    <w:rsid w:val="00C80714"/>
    <w:rsid w:val="00C82D22"/>
    <w:rsid w:val="00C851D6"/>
    <w:rsid w:val="00C92B92"/>
    <w:rsid w:val="00CA3921"/>
    <w:rsid w:val="00CA5BB0"/>
    <w:rsid w:val="00CA7859"/>
    <w:rsid w:val="00CA7B69"/>
    <w:rsid w:val="00CC7F08"/>
    <w:rsid w:val="00CD444F"/>
    <w:rsid w:val="00CD64E5"/>
    <w:rsid w:val="00CE096D"/>
    <w:rsid w:val="00CE1711"/>
    <w:rsid w:val="00CE73F8"/>
    <w:rsid w:val="00CF2424"/>
    <w:rsid w:val="00D04EA8"/>
    <w:rsid w:val="00D1031B"/>
    <w:rsid w:val="00D11C7D"/>
    <w:rsid w:val="00D22A79"/>
    <w:rsid w:val="00D2504F"/>
    <w:rsid w:val="00D275C9"/>
    <w:rsid w:val="00D32F43"/>
    <w:rsid w:val="00D339D9"/>
    <w:rsid w:val="00D3625F"/>
    <w:rsid w:val="00D43AF0"/>
    <w:rsid w:val="00D50247"/>
    <w:rsid w:val="00D578A5"/>
    <w:rsid w:val="00D613ED"/>
    <w:rsid w:val="00D63492"/>
    <w:rsid w:val="00D70EE9"/>
    <w:rsid w:val="00D81A21"/>
    <w:rsid w:val="00D90BF5"/>
    <w:rsid w:val="00D96C3E"/>
    <w:rsid w:val="00DA7595"/>
    <w:rsid w:val="00DB1591"/>
    <w:rsid w:val="00DB1E31"/>
    <w:rsid w:val="00DC610A"/>
    <w:rsid w:val="00DC74B3"/>
    <w:rsid w:val="00DD711F"/>
    <w:rsid w:val="00DD7B65"/>
    <w:rsid w:val="00DE5AB4"/>
    <w:rsid w:val="00DF1566"/>
    <w:rsid w:val="00DF290B"/>
    <w:rsid w:val="00DF296A"/>
    <w:rsid w:val="00E03E61"/>
    <w:rsid w:val="00E069CE"/>
    <w:rsid w:val="00E1136F"/>
    <w:rsid w:val="00E16D7D"/>
    <w:rsid w:val="00E2347B"/>
    <w:rsid w:val="00E237F7"/>
    <w:rsid w:val="00E302BB"/>
    <w:rsid w:val="00E30D2E"/>
    <w:rsid w:val="00E32A29"/>
    <w:rsid w:val="00E42241"/>
    <w:rsid w:val="00E4644B"/>
    <w:rsid w:val="00E47E0F"/>
    <w:rsid w:val="00E51C82"/>
    <w:rsid w:val="00E64A1D"/>
    <w:rsid w:val="00E66784"/>
    <w:rsid w:val="00E67169"/>
    <w:rsid w:val="00E7466F"/>
    <w:rsid w:val="00E8104F"/>
    <w:rsid w:val="00E8190B"/>
    <w:rsid w:val="00E8449F"/>
    <w:rsid w:val="00E867C1"/>
    <w:rsid w:val="00E877BA"/>
    <w:rsid w:val="00E9088B"/>
    <w:rsid w:val="00EA1B1A"/>
    <w:rsid w:val="00EA3690"/>
    <w:rsid w:val="00EB46E9"/>
    <w:rsid w:val="00EC0F7D"/>
    <w:rsid w:val="00ED0A08"/>
    <w:rsid w:val="00ED1C63"/>
    <w:rsid w:val="00ED3838"/>
    <w:rsid w:val="00EE6E29"/>
    <w:rsid w:val="00EF0079"/>
    <w:rsid w:val="00EF6DD8"/>
    <w:rsid w:val="00EF757D"/>
    <w:rsid w:val="00F0055B"/>
    <w:rsid w:val="00F06119"/>
    <w:rsid w:val="00F11D3F"/>
    <w:rsid w:val="00F146F3"/>
    <w:rsid w:val="00F167F6"/>
    <w:rsid w:val="00F33086"/>
    <w:rsid w:val="00F400C2"/>
    <w:rsid w:val="00F42915"/>
    <w:rsid w:val="00F47292"/>
    <w:rsid w:val="00F51178"/>
    <w:rsid w:val="00F55029"/>
    <w:rsid w:val="00F55867"/>
    <w:rsid w:val="00F55A2F"/>
    <w:rsid w:val="00F56815"/>
    <w:rsid w:val="00F65D17"/>
    <w:rsid w:val="00F73182"/>
    <w:rsid w:val="00F7657F"/>
    <w:rsid w:val="00F766E4"/>
    <w:rsid w:val="00F87E3F"/>
    <w:rsid w:val="00F87F53"/>
    <w:rsid w:val="00F91A19"/>
    <w:rsid w:val="00F9521A"/>
    <w:rsid w:val="00F95DE9"/>
    <w:rsid w:val="00FB3BC1"/>
    <w:rsid w:val="00FB7C5D"/>
    <w:rsid w:val="00FC17A8"/>
    <w:rsid w:val="00FC3423"/>
    <w:rsid w:val="00FC747E"/>
    <w:rsid w:val="00FD04A4"/>
    <w:rsid w:val="00FD5201"/>
    <w:rsid w:val="00FD6B99"/>
    <w:rsid w:val="00FD756F"/>
    <w:rsid w:val="00FE2301"/>
    <w:rsid w:val="00FE46BD"/>
    <w:rsid w:val="00FE79F8"/>
    <w:rsid w:val="00FF1B6C"/>
    <w:rsid w:val="00FF3DDA"/>
    <w:rsid w:val="00FF591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91E"/>
  <w15:chartTrackingRefBased/>
  <w15:docId w15:val="{80443F8C-F878-4217-BA48-DBE076B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B65"/>
    <w:pPr>
      <w:spacing w:after="0" w:line="24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5745"/>
    <w:pPr>
      <w:jc w:val="center"/>
      <w:outlineLvl w:val="0"/>
    </w:pPr>
    <w:rPr>
      <w:rFonts w:ascii="Cambria" w:hAnsi="Cambria"/>
      <w:b/>
      <w:sz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rsid w:val="002F5745"/>
    <w:pPr>
      <w:outlineLvl w:val="1"/>
    </w:pPr>
  </w:style>
  <w:style w:type="paragraph" w:styleId="Nadpis3">
    <w:name w:val="heading 3"/>
    <w:basedOn w:val="Nadpis2"/>
    <w:next w:val="Normlny"/>
    <w:link w:val="Nadpis3Char"/>
    <w:uiPriority w:val="9"/>
    <w:unhideWhenUsed/>
    <w:rsid w:val="00420CF7"/>
    <w:pPr>
      <w:outlineLvl w:val="2"/>
    </w:pPr>
  </w:style>
  <w:style w:type="paragraph" w:styleId="Nadpis4">
    <w:name w:val="heading 4"/>
    <w:basedOn w:val="Nadpis3"/>
    <w:next w:val="Normlny"/>
    <w:link w:val="Nadpis4Char"/>
    <w:uiPriority w:val="9"/>
    <w:unhideWhenUsed/>
    <w:rsid w:val="00420CF7"/>
    <w:pPr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5745"/>
    <w:rPr>
      <w:rFonts w:ascii="Cambria" w:hAnsi="Cambria"/>
      <w:b/>
      <w:sz w:val="32"/>
    </w:rPr>
  </w:style>
  <w:style w:type="character" w:customStyle="1" w:styleId="Nadpis2Char">
    <w:name w:val="Nadpis 2 Char"/>
    <w:basedOn w:val="Predvolenpsmoodseku"/>
    <w:link w:val="Nadpis2"/>
    <w:uiPriority w:val="9"/>
    <w:rsid w:val="002F5745"/>
    <w:rPr>
      <w:rFonts w:ascii="Cambria" w:hAnsi="Cambria"/>
      <w:b/>
      <w:sz w:val="32"/>
    </w:rPr>
  </w:style>
  <w:style w:type="character" w:customStyle="1" w:styleId="Nadpis3Char">
    <w:name w:val="Nadpis 3 Char"/>
    <w:basedOn w:val="Predvolenpsmoodseku"/>
    <w:link w:val="Nadpis3"/>
    <w:uiPriority w:val="9"/>
    <w:rsid w:val="00420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420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5667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5EA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EA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705EA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05EAA"/>
    <w:rPr>
      <w:sz w:val="24"/>
    </w:rPr>
  </w:style>
  <w:style w:type="character" w:styleId="Hypertextovprepojenie">
    <w:name w:val="Hyperlink"/>
    <w:unhideWhenUsed/>
    <w:rsid w:val="00312CF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4C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lny"/>
    <w:rsid w:val="00AB42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xxcontentpasted0">
    <w:name w:val="x_x_contentpasted0"/>
    <w:basedOn w:val="Predvolenpsmoodseku"/>
    <w:rsid w:val="00AB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st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s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1335-E208-4D53-BF84-0DD780D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Olexová</dc:creator>
  <cp:keywords/>
  <dc:description/>
  <cp:lastModifiedBy>Simona Ščibravá</cp:lastModifiedBy>
  <cp:revision>6</cp:revision>
  <cp:lastPrinted>2022-05-03T06:37:00Z</cp:lastPrinted>
  <dcterms:created xsi:type="dcterms:W3CDTF">2023-01-23T14:07:00Z</dcterms:created>
  <dcterms:modified xsi:type="dcterms:W3CDTF">2023-06-02T10:47:00Z</dcterms:modified>
</cp:coreProperties>
</file>